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91715" w14:textId="77777777" w:rsidR="00891EDE" w:rsidRDefault="00891EDE" w:rsidP="00891EDE">
      <w:pPr>
        <w:spacing w:line="360" w:lineRule="auto"/>
        <w:rPr>
          <w:b/>
          <w:bCs/>
          <w:iCs/>
          <w:sz w:val="32"/>
        </w:rPr>
      </w:pPr>
      <w:r>
        <w:rPr>
          <w:noProof/>
        </w:rPr>
        <w:drawing>
          <wp:inline distT="0" distB="0" distL="0" distR="0" wp14:anchorId="1B7463ED" wp14:editId="5B2A3278">
            <wp:extent cx="5731510" cy="32346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34690"/>
                    </a:xfrm>
                    <a:prstGeom prst="rect">
                      <a:avLst/>
                    </a:prstGeom>
                  </pic:spPr>
                </pic:pic>
              </a:graphicData>
            </a:graphic>
          </wp:inline>
        </w:drawing>
      </w:r>
    </w:p>
    <w:p w14:paraId="68374E2D" w14:textId="77777777" w:rsidR="00891EDE" w:rsidRPr="00891EDE" w:rsidRDefault="00891EDE" w:rsidP="00891EDE">
      <w:pPr>
        <w:spacing w:line="360" w:lineRule="auto"/>
        <w:rPr>
          <w:bCs/>
          <w:i/>
          <w:iCs/>
          <w:sz w:val="24"/>
        </w:rPr>
      </w:pPr>
      <w:r w:rsidRPr="00891EDE">
        <w:rPr>
          <w:bCs/>
          <w:i/>
          <w:iCs/>
          <w:sz w:val="24"/>
        </w:rPr>
        <w:t xml:space="preserve">The following material </w:t>
      </w:r>
      <w:r>
        <w:rPr>
          <w:bCs/>
          <w:i/>
          <w:iCs/>
          <w:sz w:val="24"/>
        </w:rPr>
        <w:t>has been adapted from Rev Sarah Park’s Ministry Standards Training.</w:t>
      </w:r>
    </w:p>
    <w:p w14:paraId="2CBF147A" w14:textId="77777777" w:rsidR="00891EDE" w:rsidRPr="00C61371" w:rsidRDefault="00891EDE" w:rsidP="00891EDE">
      <w:pPr>
        <w:pStyle w:val="Heading1"/>
      </w:pPr>
      <w:r>
        <w:t>Exploring the Boundaries: Availability</w:t>
      </w:r>
    </w:p>
    <w:p w14:paraId="39815706" w14:textId="77777777" w:rsidR="00891EDE" w:rsidRPr="00891EDE" w:rsidRDefault="00891EDE" w:rsidP="00891EDE">
      <w:pPr>
        <w:numPr>
          <w:ilvl w:val="0"/>
          <w:numId w:val="1"/>
        </w:numPr>
        <w:ind w:left="360"/>
        <w:rPr>
          <w:sz w:val="24"/>
        </w:rPr>
      </w:pPr>
      <w:r w:rsidRPr="00891EDE">
        <w:rPr>
          <w:bCs/>
          <w:sz w:val="24"/>
        </w:rPr>
        <w:t>Does your role come with defined working hours? Are you available any time?</w:t>
      </w:r>
    </w:p>
    <w:p w14:paraId="31F45EB1" w14:textId="77777777" w:rsidR="00891EDE" w:rsidRDefault="00891EDE" w:rsidP="00891EDE">
      <w:pPr>
        <w:rPr>
          <w:bCs/>
          <w:sz w:val="32"/>
        </w:rPr>
      </w:pPr>
    </w:p>
    <w:p w14:paraId="06E17A28" w14:textId="77777777" w:rsidR="00891EDE" w:rsidRDefault="00891EDE" w:rsidP="00891EDE">
      <w:pPr>
        <w:rPr>
          <w:bCs/>
          <w:sz w:val="32"/>
        </w:rPr>
      </w:pPr>
    </w:p>
    <w:p w14:paraId="1317F972" w14:textId="77777777" w:rsidR="00891EDE" w:rsidRDefault="00891EDE" w:rsidP="00891EDE">
      <w:pPr>
        <w:rPr>
          <w:bCs/>
          <w:sz w:val="32"/>
        </w:rPr>
      </w:pPr>
    </w:p>
    <w:p w14:paraId="19C944A3" w14:textId="77777777" w:rsidR="00891EDE" w:rsidRPr="00891EDE" w:rsidRDefault="00891EDE" w:rsidP="00891EDE">
      <w:pPr>
        <w:rPr>
          <w:bCs/>
          <w:sz w:val="24"/>
        </w:rPr>
      </w:pPr>
    </w:p>
    <w:p w14:paraId="595AD9DC" w14:textId="77777777" w:rsidR="00891EDE" w:rsidRPr="00891EDE" w:rsidRDefault="00891EDE" w:rsidP="00891EDE">
      <w:pPr>
        <w:numPr>
          <w:ilvl w:val="0"/>
          <w:numId w:val="1"/>
        </w:numPr>
        <w:ind w:left="360"/>
        <w:rPr>
          <w:sz w:val="24"/>
        </w:rPr>
      </w:pPr>
      <w:r w:rsidRPr="00891EDE">
        <w:rPr>
          <w:bCs/>
          <w:sz w:val="24"/>
        </w:rPr>
        <w:t>How does social media change your perceived or real availability?</w:t>
      </w:r>
    </w:p>
    <w:p w14:paraId="0D64B30D" w14:textId="77777777" w:rsidR="00891EDE" w:rsidRPr="00891EDE" w:rsidRDefault="00891EDE" w:rsidP="00891EDE">
      <w:pPr>
        <w:rPr>
          <w:bCs/>
          <w:sz w:val="24"/>
        </w:rPr>
      </w:pPr>
    </w:p>
    <w:p w14:paraId="6B35C34D" w14:textId="77777777" w:rsidR="00891EDE" w:rsidRPr="00891EDE" w:rsidRDefault="00891EDE" w:rsidP="00891EDE">
      <w:pPr>
        <w:rPr>
          <w:bCs/>
          <w:sz w:val="24"/>
        </w:rPr>
      </w:pPr>
    </w:p>
    <w:p w14:paraId="0892490D" w14:textId="77777777" w:rsidR="00891EDE" w:rsidRPr="00891EDE" w:rsidRDefault="00891EDE" w:rsidP="00891EDE">
      <w:pPr>
        <w:rPr>
          <w:bCs/>
          <w:sz w:val="24"/>
        </w:rPr>
      </w:pPr>
    </w:p>
    <w:p w14:paraId="6F0936BC" w14:textId="77777777" w:rsidR="00891EDE" w:rsidRPr="00891EDE" w:rsidRDefault="00891EDE" w:rsidP="00891EDE">
      <w:pPr>
        <w:rPr>
          <w:bCs/>
          <w:sz w:val="24"/>
        </w:rPr>
      </w:pPr>
    </w:p>
    <w:p w14:paraId="4F85C148" w14:textId="77777777" w:rsidR="00891EDE" w:rsidRPr="00891EDE" w:rsidRDefault="00891EDE" w:rsidP="00891EDE">
      <w:pPr>
        <w:numPr>
          <w:ilvl w:val="0"/>
          <w:numId w:val="1"/>
        </w:numPr>
        <w:ind w:left="360"/>
        <w:rPr>
          <w:sz w:val="24"/>
        </w:rPr>
      </w:pPr>
      <w:r w:rsidRPr="00891EDE">
        <w:rPr>
          <w:bCs/>
          <w:sz w:val="24"/>
        </w:rPr>
        <w:t xml:space="preserve">How does giving your private phone number or </w:t>
      </w:r>
      <w:proofErr w:type="spellStart"/>
      <w:r w:rsidRPr="00891EDE">
        <w:rPr>
          <w:bCs/>
          <w:sz w:val="24"/>
        </w:rPr>
        <w:t>cellphone</w:t>
      </w:r>
      <w:proofErr w:type="spellEnd"/>
      <w:r w:rsidRPr="00891EDE">
        <w:rPr>
          <w:bCs/>
          <w:sz w:val="24"/>
        </w:rPr>
        <w:t xml:space="preserve"> number change your perceived or real availability?</w:t>
      </w:r>
    </w:p>
    <w:p w14:paraId="5954D214" w14:textId="77777777" w:rsidR="00891EDE" w:rsidRPr="00891EDE" w:rsidRDefault="00891EDE" w:rsidP="00891EDE">
      <w:pPr>
        <w:rPr>
          <w:bCs/>
          <w:sz w:val="24"/>
        </w:rPr>
      </w:pPr>
    </w:p>
    <w:p w14:paraId="260C2AD3" w14:textId="77777777" w:rsidR="00891EDE" w:rsidRPr="00891EDE" w:rsidRDefault="00891EDE" w:rsidP="00891EDE">
      <w:pPr>
        <w:rPr>
          <w:bCs/>
          <w:sz w:val="24"/>
        </w:rPr>
      </w:pPr>
    </w:p>
    <w:p w14:paraId="3BD3A729" w14:textId="77777777" w:rsidR="00891EDE" w:rsidRPr="00891EDE" w:rsidRDefault="00891EDE" w:rsidP="00891EDE">
      <w:pPr>
        <w:rPr>
          <w:bCs/>
          <w:sz w:val="24"/>
        </w:rPr>
      </w:pPr>
    </w:p>
    <w:p w14:paraId="41C0A6D0" w14:textId="77777777" w:rsidR="00891EDE" w:rsidRPr="00891EDE" w:rsidRDefault="00891EDE" w:rsidP="00891EDE">
      <w:pPr>
        <w:rPr>
          <w:bCs/>
          <w:sz w:val="24"/>
        </w:rPr>
      </w:pPr>
    </w:p>
    <w:p w14:paraId="16CC4804" w14:textId="77777777" w:rsidR="00891EDE" w:rsidRPr="00891EDE" w:rsidRDefault="00891EDE" w:rsidP="00891EDE">
      <w:pPr>
        <w:numPr>
          <w:ilvl w:val="0"/>
          <w:numId w:val="1"/>
        </w:numPr>
        <w:ind w:left="360"/>
        <w:rPr>
          <w:sz w:val="24"/>
        </w:rPr>
      </w:pPr>
      <w:r w:rsidRPr="00891EDE">
        <w:rPr>
          <w:bCs/>
          <w:sz w:val="24"/>
        </w:rPr>
        <w:t>What is the email address you give out for people to contact you? Is it shared or private?</w:t>
      </w:r>
    </w:p>
    <w:p w14:paraId="35F37BC0" w14:textId="77777777" w:rsidR="00891EDE" w:rsidRDefault="00891EDE" w:rsidP="00891EDE">
      <w:pPr>
        <w:rPr>
          <w:bCs/>
          <w:sz w:val="32"/>
        </w:rPr>
      </w:pPr>
    </w:p>
    <w:p w14:paraId="58DF345D" w14:textId="77777777" w:rsidR="00891EDE" w:rsidRDefault="00891EDE" w:rsidP="00891EDE">
      <w:pPr>
        <w:rPr>
          <w:bCs/>
          <w:sz w:val="32"/>
        </w:rPr>
      </w:pPr>
    </w:p>
    <w:p w14:paraId="05E8B5CC" w14:textId="77777777" w:rsidR="00891EDE" w:rsidRDefault="00891EDE" w:rsidP="00891EDE">
      <w:pPr>
        <w:rPr>
          <w:bCs/>
          <w:sz w:val="32"/>
        </w:rPr>
      </w:pPr>
    </w:p>
    <w:p w14:paraId="4B92F6B3" w14:textId="77777777" w:rsidR="00891EDE" w:rsidRPr="00891EDE" w:rsidRDefault="00891EDE" w:rsidP="00891EDE">
      <w:pPr>
        <w:rPr>
          <w:bCs/>
          <w:sz w:val="24"/>
        </w:rPr>
      </w:pPr>
    </w:p>
    <w:p w14:paraId="600F1594" w14:textId="77777777" w:rsidR="00891EDE" w:rsidRPr="00891EDE" w:rsidRDefault="00891EDE" w:rsidP="00891EDE">
      <w:pPr>
        <w:numPr>
          <w:ilvl w:val="0"/>
          <w:numId w:val="1"/>
        </w:numPr>
        <w:ind w:left="360"/>
        <w:rPr>
          <w:sz w:val="24"/>
        </w:rPr>
      </w:pPr>
      <w:r w:rsidRPr="00891EDE">
        <w:rPr>
          <w:bCs/>
          <w:sz w:val="24"/>
        </w:rPr>
        <w:t>Do you have a policy about whether ‘clients’ can be your Facebook friends? What is the implication of this?</w:t>
      </w:r>
    </w:p>
    <w:p w14:paraId="3DBBC5D4" w14:textId="77777777" w:rsidR="00891EDE" w:rsidRDefault="00891EDE" w:rsidP="00891EDE">
      <w:pPr>
        <w:ind w:left="360"/>
        <w:rPr>
          <w:i/>
          <w:sz w:val="32"/>
        </w:rPr>
      </w:pPr>
    </w:p>
    <w:p w14:paraId="67A1218B" w14:textId="77777777" w:rsidR="00891EDE" w:rsidRDefault="00891EDE" w:rsidP="00891EDE">
      <w:pPr>
        <w:ind w:left="360"/>
        <w:rPr>
          <w:i/>
          <w:sz w:val="32"/>
        </w:rPr>
      </w:pPr>
    </w:p>
    <w:p w14:paraId="2B90AEEF" w14:textId="77777777" w:rsidR="00891EDE" w:rsidRPr="00891EDE" w:rsidRDefault="00891EDE" w:rsidP="00891EDE">
      <w:pPr>
        <w:ind w:left="360"/>
        <w:rPr>
          <w:i/>
          <w:sz w:val="24"/>
        </w:rPr>
      </w:pPr>
    </w:p>
    <w:p w14:paraId="6893CDB4" w14:textId="77777777" w:rsidR="00891EDE" w:rsidRPr="00891EDE" w:rsidRDefault="00891EDE" w:rsidP="00891EDE">
      <w:pPr>
        <w:rPr>
          <w:sz w:val="24"/>
        </w:rPr>
      </w:pPr>
      <w:r w:rsidRPr="00891EDE">
        <w:rPr>
          <w:sz w:val="24"/>
        </w:rPr>
        <w:t>Facebook, texts and emails mean that it is possible to be available 24/7. It is important to place boundaries around our availability so that we can do justice to the primary relationships in our lives, as well as the need for rest and recreation. While there are certainly situations which demand our urgent and immediate attention, there is also a need for us to take charge of our own availability.</w:t>
      </w:r>
    </w:p>
    <w:p w14:paraId="09476C27" w14:textId="77777777" w:rsidR="00891EDE" w:rsidRDefault="00891EDE" w:rsidP="00891EDE">
      <w:pPr>
        <w:rPr>
          <w:bCs/>
          <w:sz w:val="32"/>
        </w:rPr>
      </w:pPr>
    </w:p>
    <w:p w14:paraId="140CCE04" w14:textId="77777777" w:rsidR="00891EDE" w:rsidRPr="0021661A" w:rsidRDefault="00891EDE" w:rsidP="00891EDE">
      <w:pPr>
        <w:pStyle w:val="Heading1"/>
      </w:pPr>
      <w:r w:rsidRPr="0021661A">
        <w:t>Strategies for managing your availability</w:t>
      </w:r>
    </w:p>
    <w:p w14:paraId="4A482B9F" w14:textId="77777777" w:rsidR="00891EDE" w:rsidRDefault="00891EDE" w:rsidP="00891EDE">
      <w:pPr>
        <w:rPr>
          <w:bCs/>
          <w:sz w:val="32"/>
        </w:rPr>
      </w:pPr>
    </w:p>
    <w:p w14:paraId="4DBE4721" w14:textId="77777777" w:rsidR="00891EDE" w:rsidRDefault="00891EDE" w:rsidP="00891EDE">
      <w:pPr>
        <w:rPr>
          <w:bCs/>
          <w:sz w:val="32"/>
        </w:rPr>
      </w:pPr>
    </w:p>
    <w:p w14:paraId="17BBAB10" w14:textId="77777777" w:rsidR="00891EDE" w:rsidRPr="00891EDE" w:rsidRDefault="00891EDE" w:rsidP="00891EDE">
      <w:pPr>
        <w:rPr>
          <w:bCs/>
          <w:sz w:val="24"/>
        </w:rPr>
      </w:pPr>
      <w:r w:rsidRPr="00891EDE">
        <w:rPr>
          <w:bCs/>
          <w:sz w:val="24"/>
        </w:rPr>
        <w:t>Facebook</w:t>
      </w:r>
    </w:p>
    <w:p w14:paraId="159E31C6" w14:textId="77777777" w:rsidR="00891EDE" w:rsidRPr="00891EDE" w:rsidRDefault="00891EDE" w:rsidP="00891EDE">
      <w:pPr>
        <w:rPr>
          <w:bCs/>
          <w:sz w:val="24"/>
        </w:rPr>
      </w:pPr>
    </w:p>
    <w:p w14:paraId="70E82BCE" w14:textId="77777777" w:rsidR="00891EDE" w:rsidRPr="00891EDE" w:rsidRDefault="00891EDE" w:rsidP="00891EDE">
      <w:pPr>
        <w:rPr>
          <w:bCs/>
          <w:sz w:val="24"/>
        </w:rPr>
      </w:pPr>
    </w:p>
    <w:p w14:paraId="15E5647E" w14:textId="77777777" w:rsidR="00891EDE" w:rsidRPr="00891EDE" w:rsidRDefault="00891EDE" w:rsidP="00891EDE">
      <w:pPr>
        <w:rPr>
          <w:bCs/>
          <w:sz w:val="24"/>
        </w:rPr>
      </w:pPr>
    </w:p>
    <w:p w14:paraId="1C4CE38F" w14:textId="77777777" w:rsidR="00891EDE" w:rsidRPr="00891EDE" w:rsidRDefault="00891EDE" w:rsidP="00891EDE">
      <w:pPr>
        <w:rPr>
          <w:bCs/>
          <w:sz w:val="24"/>
        </w:rPr>
      </w:pPr>
    </w:p>
    <w:p w14:paraId="4CC297C0" w14:textId="77777777" w:rsidR="00891EDE" w:rsidRPr="00891EDE" w:rsidRDefault="00891EDE" w:rsidP="00891EDE">
      <w:pPr>
        <w:rPr>
          <w:bCs/>
          <w:sz w:val="24"/>
        </w:rPr>
      </w:pPr>
    </w:p>
    <w:p w14:paraId="6044806F" w14:textId="77777777" w:rsidR="00891EDE" w:rsidRPr="00891EDE" w:rsidRDefault="00891EDE" w:rsidP="00891EDE">
      <w:pPr>
        <w:rPr>
          <w:bCs/>
          <w:sz w:val="24"/>
        </w:rPr>
      </w:pPr>
      <w:r w:rsidRPr="00891EDE">
        <w:rPr>
          <w:bCs/>
          <w:sz w:val="24"/>
        </w:rPr>
        <w:t>Email/Messaging</w:t>
      </w:r>
    </w:p>
    <w:p w14:paraId="3EFFFA71" w14:textId="77777777" w:rsidR="00891EDE" w:rsidRPr="00891EDE" w:rsidRDefault="00891EDE" w:rsidP="00891EDE">
      <w:pPr>
        <w:rPr>
          <w:bCs/>
          <w:sz w:val="24"/>
        </w:rPr>
      </w:pPr>
    </w:p>
    <w:p w14:paraId="7D378BE7" w14:textId="77777777" w:rsidR="00891EDE" w:rsidRPr="00891EDE" w:rsidRDefault="00891EDE" w:rsidP="00891EDE">
      <w:pPr>
        <w:rPr>
          <w:bCs/>
          <w:sz w:val="24"/>
        </w:rPr>
      </w:pPr>
    </w:p>
    <w:p w14:paraId="56FF085D" w14:textId="77777777" w:rsidR="00891EDE" w:rsidRPr="00891EDE" w:rsidRDefault="00891EDE" w:rsidP="00891EDE">
      <w:pPr>
        <w:rPr>
          <w:bCs/>
          <w:sz w:val="24"/>
        </w:rPr>
      </w:pPr>
    </w:p>
    <w:p w14:paraId="10F0C3E9" w14:textId="77777777" w:rsidR="00891EDE" w:rsidRPr="00891EDE" w:rsidRDefault="00891EDE" w:rsidP="00891EDE">
      <w:pPr>
        <w:rPr>
          <w:bCs/>
          <w:sz w:val="24"/>
        </w:rPr>
      </w:pPr>
    </w:p>
    <w:p w14:paraId="7F98793D" w14:textId="77777777" w:rsidR="00891EDE" w:rsidRPr="00891EDE" w:rsidRDefault="00891EDE" w:rsidP="00891EDE">
      <w:pPr>
        <w:rPr>
          <w:bCs/>
          <w:sz w:val="24"/>
        </w:rPr>
      </w:pPr>
    </w:p>
    <w:p w14:paraId="177010D3" w14:textId="77777777" w:rsidR="00891EDE" w:rsidRPr="00891EDE" w:rsidRDefault="00891EDE" w:rsidP="00891EDE">
      <w:pPr>
        <w:rPr>
          <w:bCs/>
          <w:sz w:val="24"/>
        </w:rPr>
      </w:pPr>
      <w:r w:rsidRPr="00891EDE">
        <w:rPr>
          <w:bCs/>
          <w:sz w:val="24"/>
        </w:rPr>
        <w:t>Phone</w:t>
      </w:r>
    </w:p>
    <w:p w14:paraId="41422546" w14:textId="77777777" w:rsidR="00891EDE" w:rsidRPr="00891EDE" w:rsidRDefault="00891EDE" w:rsidP="00891EDE">
      <w:pPr>
        <w:rPr>
          <w:bCs/>
          <w:sz w:val="24"/>
        </w:rPr>
      </w:pPr>
    </w:p>
    <w:p w14:paraId="219CD83B" w14:textId="77777777" w:rsidR="00891EDE" w:rsidRPr="00891EDE" w:rsidRDefault="00891EDE" w:rsidP="00891EDE">
      <w:pPr>
        <w:rPr>
          <w:bCs/>
          <w:sz w:val="24"/>
        </w:rPr>
      </w:pPr>
    </w:p>
    <w:p w14:paraId="19201532" w14:textId="77777777" w:rsidR="00891EDE" w:rsidRPr="00891EDE" w:rsidRDefault="00891EDE" w:rsidP="00891EDE">
      <w:pPr>
        <w:rPr>
          <w:bCs/>
          <w:sz w:val="24"/>
        </w:rPr>
      </w:pPr>
    </w:p>
    <w:p w14:paraId="7ED9D6C2" w14:textId="77777777" w:rsidR="00891EDE" w:rsidRPr="00891EDE" w:rsidRDefault="00891EDE" w:rsidP="00891EDE">
      <w:pPr>
        <w:rPr>
          <w:bCs/>
          <w:sz w:val="24"/>
        </w:rPr>
      </w:pPr>
    </w:p>
    <w:p w14:paraId="0610C824" w14:textId="77777777" w:rsidR="00891EDE" w:rsidRPr="00891EDE" w:rsidRDefault="00891EDE" w:rsidP="00891EDE">
      <w:pPr>
        <w:rPr>
          <w:bCs/>
          <w:sz w:val="24"/>
        </w:rPr>
      </w:pPr>
    </w:p>
    <w:p w14:paraId="4CDAC3B3" w14:textId="77777777" w:rsidR="00891EDE" w:rsidRPr="00891EDE" w:rsidRDefault="00891EDE" w:rsidP="00891EDE">
      <w:pPr>
        <w:rPr>
          <w:bCs/>
          <w:sz w:val="24"/>
        </w:rPr>
      </w:pPr>
      <w:r w:rsidRPr="00891EDE">
        <w:rPr>
          <w:bCs/>
          <w:sz w:val="24"/>
        </w:rPr>
        <w:t>Day off</w:t>
      </w:r>
    </w:p>
    <w:p w14:paraId="7F9293D3" w14:textId="77777777" w:rsidR="00891EDE" w:rsidRPr="00891EDE" w:rsidRDefault="00891EDE" w:rsidP="00891EDE">
      <w:pPr>
        <w:rPr>
          <w:bCs/>
          <w:sz w:val="24"/>
        </w:rPr>
      </w:pPr>
    </w:p>
    <w:p w14:paraId="353DF1C6" w14:textId="77777777" w:rsidR="00891EDE" w:rsidRPr="00891EDE" w:rsidRDefault="00891EDE" w:rsidP="00891EDE">
      <w:pPr>
        <w:rPr>
          <w:bCs/>
          <w:sz w:val="24"/>
        </w:rPr>
      </w:pPr>
    </w:p>
    <w:p w14:paraId="247116F7" w14:textId="77777777" w:rsidR="00891EDE" w:rsidRDefault="00891EDE" w:rsidP="00891EDE">
      <w:pPr>
        <w:rPr>
          <w:bCs/>
          <w:sz w:val="32"/>
        </w:rPr>
      </w:pPr>
    </w:p>
    <w:p w14:paraId="218ADA00" w14:textId="77777777" w:rsidR="00891EDE" w:rsidRDefault="00891EDE" w:rsidP="00891EDE">
      <w:pPr>
        <w:rPr>
          <w:bCs/>
          <w:sz w:val="32"/>
        </w:rPr>
      </w:pPr>
    </w:p>
    <w:p w14:paraId="66D9E46D" w14:textId="77777777" w:rsidR="00891EDE" w:rsidRDefault="00891EDE" w:rsidP="00891EDE">
      <w:pPr>
        <w:rPr>
          <w:bCs/>
          <w:sz w:val="32"/>
        </w:rPr>
      </w:pPr>
    </w:p>
    <w:p w14:paraId="501D0CCD" w14:textId="77777777" w:rsidR="00891EDE" w:rsidRPr="00891EDE" w:rsidRDefault="00891EDE" w:rsidP="00891EDE">
      <w:pPr>
        <w:rPr>
          <w:bCs/>
          <w:sz w:val="24"/>
        </w:rPr>
      </w:pPr>
      <w:r w:rsidRPr="00891EDE">
        <w:rPr>
          <w:bCs/>
          <w:sz w:val="24"/>
        </w:rPr>
        <w:t>Social invitations</w:t>
      </w:r>
    </w:p>
    <w:p w14:paraId="05810133" w14:textId="77777777" w:rsidR="00891EDE" w:rsidRDefault="00891EDE" w:rsidP="00891EDE">
      <w:pPr>
        <w:rPr>
          <w:b/>
          <w:bCs/>
          <w:i/>
          <w:iCs/>
          <w:sz w:val="32"/>
        </w:rPr>
      </w:pPr>
    </w:p>
    <w:p w14:paraId="4117A425" w14:textId="77777777" w:rsidR="00891EDE" w:rsidRDefault="00891EDE" w:rsidP="00891EDE">
      <w:pPr>
        <w:rPr>
          <w:b/>
          <w:bCs/>
          <w:i/>
          <w:iCs/>
          <w:sz w:val="32"/>
        </w:rPr>
      </w:pPr>
    </w:p>
    <w:p w14:paraId="4300F622" w14:textId="77777777" w:rsidR="00891EDE" w:rsidRDefault="00891EDE" w:rsidP="00891EDE">
      <w:pPr>
        <w:rPr>
          <w:b/>
          <w:bCs/>
          <w:i/>
          <w:iCs/>
          <w:sz w:val="32"/>
        </w:rPr>
      </w:pPr>
    </w:p>
    <w:p w14:paraId="16EF5643" w14:textId="77777777" w:rsidR="00891EDE" w:rsidRDefault="00891EDE" w:rsidP="00891EDE">
      <w:pPr>
        <w:rPr>
          <w:b/>
          <w:bCs/>
          <w:i/>
          <w:iCs/>
          <w:sz w:val="32"/>
        </w:rPr>
      </w:pPr>
    </w:p>
    <w:p w14:paraId="76CD0EFF" w14:textId="77777777" w:rsidR="00891EDE" w:rsidRDefault="00891EDE" w:rsidP="00891EDE">
      <w:pPr>
        <w:pStyle w:val="Heading1"/>
      </w:pPr>
      <w:r>
        <w:lastRenderedPageBreak/>
        <w:t>Exploring the Boundaries: Initiating Contact</w:t>
      </w:r>
    </w:p>
    <w:p w14:paraId="33C5317E" w14:textId="77777777" w:rsidR="00891EDE" w:rsidRPr="00891EDE" w:rsidRDefault="00891EDE" w:rsidP="00891EDE">
      <w:pPr>
        <w:numPr>
          <w:ilvl w:val="0"/>
          <w:numId w:val="2"/>
        </w:numPr>
        <w:ind w:left="360"/>
        <w:rPr>
          <w:bCs/>
          <w:sz w:val="24"/>
        </w:rPr>
      </w:pPr>
      <w:r w:rsidRPr="00891EDE">
        <w:rPr>
          <w:bCs/>
          <w:sz w:val="24"/>
        </w:rPr>
        <w:t>When initiating contact with a ‘client’ outside your usual setting, what might you need to think about?</w:t>
      </w:r>
    </w:p>
    <w:p w14:paraId="2F087522" w14:textId="77777777" w:rsidR="00891EDE" w:rsidRPr="00891EDE" w:rsidRDefault="00891EDE" w:rsidP="00891EDE">
      <w:pPr>
        <w:rPr>
          <w:bCs/>
          <w:sz w:val="24"/>
        </w:rPr>
      </w:pPr>
    </w:p>
    <w:p w14:paraId="72826254" w14:textId="77777777" w:rsidR="00891EDE" w:rsidRPr="00891EDE" w:rsidRDefault="00891EDE" w:rsidP="00891EDE">
      <w:pPr>
        <w:rPr>
          <w:sz w:val="24"/>
        </w:rPr>
      </w:pPr>
    </w:p>
    <w:p w14:paraId="0F032D93" w14:textId="77777777" w:rsidR="00891EDE" w:rsidRPr="00891EDE" w:rsidRDefault="00891EDE" w:rsidP="00891EDE">
      <w:pPr>
        <w:rPr>
          <w:sz w:val="24"/>
        </w:rPr>
      </w:pPr>
    </w:p>
    <w:p w14:paraId="07F81A07" w14:textId="77777777" w:rsidR="00891EDE" w:rsidRPr="00891EDE" w:rsidRDefault="00891EDE" w:rsidP="00891EDE">
      <w:pPr>
        <w:rPr>
          <w:sz w:val="24"/>
        </w:rPr>
      </w:pPr>
    </w:p>
    <w:p w14:paraId="540B25CE" w14:textId="77777777" w:rsidR="00891EDE" w:rsidRPr="00891EDE" w:rsidRDefault="00891EDE" w:rsidP="00891EDE">
      <w:pPr>
        <w:rPr>
          <w:sz w:val="24"/>
        </w:rPr>
      </w:pPr>
    </w:p>
    <w:p w14:paraId="4AB63091" w14:textId="77777777" w:rsidR="00891EDE" w:rsidRPr="00891EDE" w:rsidRDefault="00891EDE" w:rsidP="00891EDE">
      <w:pPr>
        <w:rPr>
          <w:sz w:val="24"/>
        </w:rPr>
      </w:pPr>
    </w:p>
    <w:p w14:paraId="4A72179F" w14:textId="77777777" w:rsidR="00891EDE" w:rsidRPr="00891EDE" w:rsidRDefault="00891EDE" w:rsidP="00891EDE">
      <w:pPr>
        <w:rPr>
          <w:sz w:val="24"/>
        </w:rPr>
      </w:pPr>
    </w:p>
    <w:p w14:paraId="16010CA6" w14:textId="77777777" w:rsidR="00891EDE" w:rsidRPr="00891EDE" w:rsidRDefault="00891EDE" w:rsidP="00891EDE">
      <w:pPr>
        <w:numPr>
          <w:ilvl w:val="0"/>
          <w:numId w:val="2"/>
        </w:numPr>
        <w:ind w:left="360"/>
        <w:rPr>
          <w:bCs/>
          <w:sz w:val="24"/>
        </w:rPr>
      </w:pPr>
      <w:r w:rsidRPr="00891EDE">
        <w:rPr>
          <w:bCs/>
          <w:sz w:val="24"/>
        </w:rPr>
        <w:t xml:space="preserve">If the relationship is one of unequal power, who else might need to be party to the communication? </w:t>
      </w:r>
    </w:p>
    <w:p w14:paraId="414F06A2" w14:textId="77777777" w:rsidR="00891EDE" w:rsidRPr="00891EDE" w:rsidRDefault="00891EDE" w:rsidP="00891EDE">
      <w:pPr>
        <w:rPr>
          <w:bCs/>
          <w:sz w:val="24"/>
        </w:rPr>
      </w:pPr>
    </w:p>
    <w:p w14:paraId="0FBE55E3" w14:textId="77777777" w:rsidR="00891EDE" w:rsidRPr="00891EDE" w:rsidRDefault="00891EDE" w:rsidP="00891EDE">
      <w:pPr>
        <w:rPr>
          <w:bCs/>
          <w:sz w:val="24"/>
        </w:rPr>
      </w:pPr>
    </w:p>
    <w:p w14:paraId="13F1A18F" w14:textId="77777777" w:rsidR="00891EDE" w:rsidRPr="00891EDE" w:rsidRDefault="00891EDE" w:rsidP="00891EDE">
      <w:pPr>
        <w:rPr>
          <w:bCs/>
          <w:sz w:val="24"/>
        </w:rPr>
      </w:pPr>
    </w:p>
    <w:p w14:paraId="37CFB85A" w14:textId="77777777" w:rsidR="00891EDE" w:rsidRPr="00891EDE" w:rsidRDefault="00891EDE" w:rsidP="00891EDE">
      <w:pPr>
        <w:rPr>
          <w:bCs/>
          <w:sz w:val="24"/>
        </w:rPr>
      </w:pPr>
    </w:p>
    <w:p w14:paraId="36E02086" w14:textId="77777777" w:rsidR="00891EDE" w:rsidRPr="00891EDE" w:rsidRDefault="00891EDE" w:rsidP="00891EDE">
      <w:pPr>
        <w:rPr>
          <w:bCs/>
          <w:sz w:val="24"/>
        </w:rPr>
      </w:pPr>
    </w:p>
    <w:p w14:paraId="4F4C87A0" w14:textId="77777777" w:rsidR="00891EDE" w:rsidRPr="00891EDE" w:rsidRDefault="00891EDE" w:rsidP="00891EDE">
      <w:pPr>
        <w:rPr>
          <w:bCs/>
          <w:sz w:val="24"/>
        </w:rPr>
      </w:pPr>
    </w:p>
    <w:p w14:paraId="45FBE1E3" w14:textId="77777777" w:rsidR="00891EDE" w:rsidRPr="00891EDE" w:rsidRDefault="00891EDE" w:rsidP="00891EDE">
      <w:pPr>
        <w:rPr>
          <w:bCs/>
          <w:sz w:val="24"/>
        </w:rPr>
      </w:pPr>
    </w:p>
    <w:p w14:paraId="6B15965B" w14:textId="77777777" w:rsidR="00891EDE" w:rsidRPr="00891EDE" w:rsidRDefault="00891EDE" w:rsidP="00891EDE">
      <w:pPr>
        <w:numPr>
          <w:ilvl w:val="0"/>
          <w:numId w:val="2"/>
        </w:numPr>
        <w:ind w:left="360"/>
        <w:rPr>
          <w:bCs/>
          <w:sz w:val="32"/>
        </w:rPr>
      </w:pPr>
      <w:r w:rsidRPr="00891EDE">
        <w:rPr>
          <w:bCs/>
          <w:sz w:val="24"/>
        </w:rPr>
        <w:t>What accountability/safety measures might you put in place?</w:t>
      </w:r>
    </w:p>
    <w:p w14:paraId="3636198B" w14:textId="77777777" w:rsidR="00891EDE" w:rsidRDefault="00891EDE" w:rsidP="00891EDE">
      <w:pPr>
        <w:ind w:left="360"/>
        <w:rPr>
          <w:bCs/>
          <w:sz w:val="32"/>
        </w:rPr>
      </w:pPr>
    </w:p>
    <w:p w14:paraId="547EC655" w14:textId="77777777" w:rsidR="00891EDE" w:rsidRDefault="00891EDE" w:rsidP="00891EDE">
      <w:pPr>
        <w:ind w:left="360"/>
        <w:rPr>
          <w:bCs/>
          <w:sz w:val="32"/>
        </w:rPr>
      </w:pPr>
    </w:p>
    <w:p w14:paraId="1E8B86BE" w14:textId="77777777" w:rsidR="00891EDE" w:rsidRDefault="00891EDE" w:rsidP="00891EDE">
      <w:pPr>
        <w:ind w:left="360"/>
        <w:rPr>
          <w:bCs/>
          <w:sz w:val="32"/>
        </w:rPr>
      </w:pPr>
    </w:p>
    <w:p w14:paraId="69BCF506" w14:textId="77777777" w:rsidR="00891EDE" w:rsidRPr="00891EDE" w:rsidRDefault="00891EDE" w:rsidP="00891EDE">
      <w:pPr>
        <w:ind w:left="360"/>
        <w:rPr>
          <w:bCs/>
          <w:sz w:val="32"/>
        </w:rPr>
      </w:pPr>
    </w:p>
    <w:p w14:paraId="1110C465" w14:textId="77777777" w:rsidR="00891EDE" w:rsidRDefault="00891EDE" w:rsidP="00891EDE">
      <w:pPr>
        <w:pStyle w:val="Heading1"/>
      </w:pPr>
      <w:r>
        <w:t xml:space="preserve">Exploring the Boundaries: </w:t>
      </w:r>
      <w:r w:rsidRPr="00B41911">
        <w:t>Self Disclosure</w:t>
      </w:r>
    </w:p>
    <w:p w14:paraId="4B4B08AB" w14:textId="77777777" w:rsidR="00891EDE" w:rsidRPr="00891EDE" w:rsidRDefault="00891EDE" w:rsidP="00891EDE">
      <w:pPr>
        <w:rPr>
          <w:bCs/>
          <w:iCs/>
          <w:sz w:val="24"/>
        </w:rPr>
      </w:pPr>
      <w:r w:rsidRPr="00891EDE">
        <w:rPr>
          <w:bCs/>
          <w:iCs/>
          <w:sz w:val="24"/>
        </w:rPr>
        <w:t xml:space="preserve">The pastoral relationship is intimate … but this does not mean that the intimacy is mutual, nor does it mean that the experience has the same meaning for both parties. </w:t>
      </w:r>
    </w:p>
    <w:p w14:paraId="189867E2" w14:textId="77777777" w:rsidR="00891EDE" w:rsidRPr="00891EDE" w:rsidRDefault="00891EDE" w:rsidP="00891EDE">
      <w:pPr>
        <w:rPr>
          <w:sz w:val="24"/>
        </w:rPr>
      </w:pPr>
    </w:p>
    <w:p w14:paraId="29D601D3" w14:textId="77777777" w:rsidR="00891EDE" w:rsidRPr="00891EDE" w:rsidRDefault="00891EDE" w:rsidP="00891EDE">
      <w:pPr>
        <w:numPr>
          <w:ilvl w:val="0"/>
          <w:numId w:val="2"/>
        </w:numPr>
        <w:tabs>
          <w:tab w:val="clear" w:pos="720"/>
          <w:tab w:val="num" w:pos="360"/>
        </w:tabs>
        <w:ind w:left="360"/>
        <w:rPr>
          <w:sz w:val="24"/>
        </w:rPr>
      </w:pPr>
      <w:r w:rsidRPr="00891EDE">
        <w:rPr>
          <w:bCs/>
          <w:sz w:val="24"/>
        </w:rPr>
        <w:t>What is appropriate to reveal about yourself, your personal life and circumstances?</w:t>
      </w:r>
    </w:p>
    <w:p w14:paraId="1210C263" w14:textId="77777777" w:rsidR="00891EDE" w:rsidRPr="00891EDE" w:rsidRDefault="00891EDE" w:rsidP="00891EDE">
      <w:pPr>
        <w:rPr>
          <w:bCs/>
          <w:sz w:val="24"/>
        </w:rPr>
      </w:pPr>
    </w:p>
    <w:p w14:paraId="27FE156D" w14:textId="77777777" w:rsidR="00891EDE" w:rsidRPr="00891EDE" w:rsidRDefault="00891EDE" w:rsidP="00891EDE">
      <w:pPr>
        <w:rPr>
          <w:bCs/>
          <w:sz w:val="24"/>
        </w:rPr>
      </w:pPr>
    </w:p>
    <w:p w14:paraId="5988B8AF" w14:textId="77777777" w:rsidR="00891EDE" w:rsidRPr="00891EDE" w:rsidRDefault="00891EDE" w:rsidP="00891EDE">
      <w:pPr>
        <w:rPr>
          <w:bCs/>
          <w:sz w:val="24"/>
        </w:rPr>
      </w:pPr>
    </w:p>
    <w:p w14:paraId="6D21F35A" w14:textId="77777777" w:rsidR="00891EDE" w:rsidRPr="00891EDE" w:rsidRDefault="00891EDE" w:rsidP="00891EDE">
      <w:pPr>
        <w:rPr>
          <w:bCs/>
          <w:sz w:val="24"/>
        </w:rPr>
      </w:pPr>
    </w:p>
    <w:p w14:paraId="4A81C579" w14:textId="77777777" w:rsidR="00891EDE" w:rsidRPr="00891EDE" w:rsidRDefault="00891EDE" w:rsidP="00891EDE">
      <w:pPr>
        <w:rPr>
          <w:bCs/>
          <w:sz w:val="24"/>
        </w:rPr>
      </w:pPr>
    </w:p>
    <w:p w14:paraId="6F817D82" w14:textId="77777777" w:rsidR="00891EDE" w:rsidRPr="00891EDE" w:rsidRDefault="00891EDE" w:rsidP="00891EDE">
      <w:pPr>
        <w:rPr>
          <w:sz w:val="24"/>
        </w:rPr>
      </w:pPr>
    </w:p>
    <w:p w14:paraId="55B8DA2A" w14:textId="77777777" w:rsidR="00891EDE" w:rsidRPr="00891EDE" w:rsidRDefault="00891EDE" w:rsidP="00891EDE">
      <w:pPr>
        <w:numPr>
          <w:ilvl w:val="0"/>
          <w:numId w:val="2"/>
        </w:numPr>
        <w:ind w:left="360"/>
        <w:rPr>
          <w:sz w:val="24"/>
        </w:rPr>
      </w:pPr>
      <w:r w:rsidRPr="00891EDE">
        <w:rPr>
          <w:bCs/>
          <w:sz w:val="24"/>
        </w:rPr>
        <w:t>Is it possible to have an authentic pastoral relationship without any self-disclosure?</w:t>
      </w:r>
    </w:p>
    <w:p w14:paraId="2F965380" w14:textId="77777777" w:rsidR="00891EDE" w:rsidRPr="00891EDE" w:rsidRDefault="00891EDE" w:rsidP="00891EDE">
      <w:pPr>
        <w:rPr>
          <w:bCs/>
          <w:sz w:val="24"/>
        </w:rPr>
      </w:pPr>
    </w:p>
    <w:p w14:paraId="350E31F6" w14:textId="77777777" w:rsidR="00891EDE" w:rsidRPr="00891EDE" w:rsidRDefault="00891EDE" w:rsidP="00891EDE">
      <w:pPr>
        <w:rPr>
          <w:bCs/>
          <w:sz w:val="24"/>
        </w:rPr>
      </w:pPr>
    </w:p>
    <w:p w14:paraId="7C9F89BF" w14:textId="77777777" w:rsidR="00891EDE" w:rsidRPr="00891EDE" w:rsidRDefault="00891EDE" w:rsidP="00891EDE">
      <w:pPr>
        <w:rPr>
          <w:bCs/>
          <w:sz w:val="24"/>
        </w:rPr>
      </w:pPr>
    </w:p>
    <w:p w14:paraId="0F746D5C" w14:textId="77777777" w:rsidR="00891EDE" w:rsidRPr="00891EDE" w:rsidRDefault="00891EDE" w:rsidP="00891EDE">
      <w:pPr>
        <w:rPr>
          <w:bCs/>
          <w:sz w:val="24"/>
        </w:rPr>
      </w:pPr>
    </w:p>
    <w:p w14:paraId="00941766" w14:textId="77777777" w:rsidR="00891EDE" w:rsidRPr="00891EDE" w:rsidRDefault="00891EDE" w:rsidP="00891EDE">
      <w:pPr>
        <w:rPr>
          <w:bCs/>
          <w:sz w:val="24"/>
        </w:rPr>
      </w:pPr>
    </w:p>
    <w:p w14:paraId="4C5267A4" w14:textId="77777777" w:rsidR="00891EDE" w:rsidRPr="00891EDE" w:rsidRDefault="00891EDE" w:rsidP="00891EDE">
      <w:pPr>
        <w:rPr>
          <w:bCs/>
          <w:sz w:val="24"/>
        </w:rPr>
      </w:pPr>
    </w:p>
    <w:p w14:paraId="105ED247" w14:textId="77777777" w:rsidR="00891EDE" w:rsidRPr="00891EDE" w:rsidRDefault="00891EDE" w:rsidP="00891EDE">
      <w:pPr>
        <w:rPr>
          <w:bCs/>
          <w:sz w:val="24"/>
        </w:rPr>
      </w:pPr>
    </w:p>
    <w:p w14:paraId="20B5A89D" w14:textId="77777777" w:rsidR="00891EDE" w:rsidRPr="00891EDE" w:rsidRDefault="00891EDE" w:rsidP="00891EDE">
      <w:pPr>
        <w:rPr>
          <w:bCs/>
          <w:sz w:val="24"/>
        </w:rPr>
      </w:pPr>
      <w:r w:rsidRPr="00891EDE">
        <w:rPr>
          <w:bCs/>
          <w:sz w:val="24"/>
        </w:rPr>
        <w:lastRenderedPageBreak/>
        <w:t>Discussing our own problems with those for whom we have pastoral responsibility can indicate that a boundary is under threat. The risk is that the care giver/minister starts to become cared for/ministered to, by sharing inappropriate personal information/needs.</w:t>
      </w:r>
    </w:p>
    <w:p w14:paraId="74125910" w14:textId="77777777" w:rsidR="00891EDE" w:rsidRPr="00891EDE" w:rsidRDefault="00891EDE" w:rsidP="00891EDE">
      <w:pPr>
        <w:rPr>
          <w:bCs/>
          <w:sz w:val="24"/>
        </w:rPr>
      </w:pPr>
    </w:p>
    <w:p w14:paraId="7EEFA655" w14:textId="77777777" w:rsidR="00891EDE" w:rsidRPr="00891EDE" w:rsidRDefault="00891EDE" w:rsidP="00891EDE">
      <w:pPr>
        <w:rPr>
          <w:bCs/>
          <w:sz w:val="24"/>
        </w:rPr>
      </w:pPr>
    </w:p>
    <w:p w14:paraId="4ACCFDE5" w14:textId="77777777" w:rsidR="00891EDE" w:rsidRPr="00673C9C" w:rsidRDefault="00891EDE" w:rsidP="00891EDE">
      <w:pPr>
        <w:pStyle w:val="Heading1"/>
      </w:pPr>
      <w:bookmarkStart w:id="0" w:name="_GoBack"/>
      <w:bookmarkEnd w:id="0"/>
      <w:r w:rsidRPr="00673C9C">
        <w:t>Social/Pastoral Implications in an online world</w:t>
      </w:r>
    </w:p>
    <w:p w14:paraId="35350D23" w14:textId="77777777" w:rsidR="00891EDE" w:rsidRPr="00891EDE" w:rsidRDefault="00891EDE" w:rsidP="00891EDE">
      <w:pPr>
        <w:rPr>
          <w:rFonts w:cstheme="minorHAnsi"/>
          <w:sz w:val="24"/>
          <w:szCs w:val="32"/>
        </w:rPr>
      </w:pPr>
      <w:r w:rsidRPr="00891EDE">
        <w:rPr>
          <w:rFonts w:cstheme="minorHAnsi"/>
          <w:sz w:val="24"/>
          <w:szCs w:val="32"/>
        </w:rPr>
        <w:t>Among the most frequently treated internet-related problems by mental health professionals:</w:t>
      </w:r>
    </w:p>
    <w:p w14:paraId="4F45D47A" w14:textId="77777777" w:rsidR="00891EDE" w:rsidRPr="00891EDE" w:rsidRDefault="00891EDE" w:rsidP="00891EDE">
      <w:pPr>
        <w:rPr>
          <w:rFonts w:cstheme="minorHAnsi"/>
          <w:sz w:val="24"/>
          <w:szCs w:val="32"/>
        </w:rPr>
      </w:pPr>
    </w:p>
    <w:p w14:paraId="44F52137" w14:textId="77777777" w:rsidR="00891EDE" w:rsidRPr="00891EDE" w:rsidRDefault="00891EDE" w:rsidP="00891EDE">
      <w:pPr>
        <w:numPr>
          <w:ilvl w:val="0"/>
          <w:numId w:val="4"/>
        </w:numPr>
        <w:rPr>
          <w:rFonts w:cstheme="minorHAnsi"/>
          <w:sz w:val="24"/>
          <w:szCs w:val="32"/>
        </w:rPr>
      </w:pPr>
      <w:r w:rsidRPr="00891EDE">
        <w:rPr>
          <w:rFonts w:cstheme="minorHAnsi"/>
          <w:sz w:val="24"/>
          <w:szCs w:val="32"/>
        </w:rPr>
        <w:t>Overuse</w:t>
      </w:r>
    </w:p>
    <w:p w14:paraId="0B080D1B" w14:textId="77777777" w:rsidR="00891EDE" w:rsidRPr="00891EDE" w:rsidRDefault="00891EDE" w:rsidP="00891EDE">
      <w:pPr>
        <w:numPr>
          <w:ilvl w:val="0"/>
          <w:numId w:val="4"/>
        </w:numPr>
        <w:rPr>
          <w:rFonts w:cstheme="minorHAnsi"/>
          <w:sz w:val="24"/>
          <w:szCs w:val="32"/>
        </w:rPr>
      </w:pPr>
      <w:r w:rsidRPr="00891EDE">
        <w:rPr>
          <w:rFonts w:cstheme="minorHAnsi"/>
          <w:sz w:val="24"/>
          <w:szCs w:val="32"/>
        </w:rPr>
        <w:t>Pornography</w:t>
      </w:r>
    </w:p>
    <w:p w14:paraId="4EEB7B48" w14:textId="77777777" w:rsidR="00891EDE" w:rsidRPr="00891EDE" w:rsidRDefault="00891EDE" w:rsidP="00891EDE">
      <w:pPr>
        <w:numPr>
          <w:ilvl w:val="0"/>
          <w:numId w:val="4"/>
        </w:numPr>
        <w:rPr>
          <w:rFonts w:cstheme="minorHAnsi"/>
          <w:sz w:val="24"/>
          <w:szCs w:val="32"/>
        </w:rPr>
      </w:pPr>
      <w:r w:rsidRPr="00891EDE">
        <w:rPr>
          <w:rFonts w:cstheme="minorHAnsi"/>
          <w:sz w:val="24"/>
          <w:szCs w:val="32"/>
        </w:rPr>
        <w:t>Infidelity</w:t>
      </w:r>
    </w:p>
    <w:p w14:paraId="3AE55505" w14:textId="77777777" w:rsidR="00891EDE" w:rsidRPr="00891EDE" w:rsidRDefault="00891EDE" w:rsidP="00891EDE">
      <w:pPr>
        <w:pStyle w:val="ListParagraph"/>
        <w:numPr>
          <w:ilvl w:val="0"/>
          <w:numId w:val="4"/>
        </w:numPr>
        <w:rPr>
          <w:rFonts w:cstheme="minorHAnsi"/>
          <w:sz w:val="24"/>
          <w:szCs w:val="32"/>
        </w:rPr>
      </w:pPr>
      <w:r w:rsidRPr="00891EDE">
        <w:rPr>
          <w:rFonts w:cstheme="minorHAnsi"/>
          <w:sz w:val="24"/>
          <w:szCs w:val="32"/>
        </w:rPr>
        <w:t>Risky behaviours</w:t>
      </w:r>
    </w:p>
    <w:p w14:paraId="0AFB6ED2" w14:textId="77777777" w:rsidR="00891EDE" w:rsidRPr="00891EDE" w:rsidRDefault="00891EDE" w:rsidP="00891EDE">
      <w:pPr>
        <w:ind w:left="360"/>
        <w:rPr>
          <w:rFonts w:cstheme="minorHAnsi"/>
          <w:sz w:val="24"/>
          <w:szCs w:val="32"/>
        </w:rPr>
      </w:pPr>
    </w:p>
    <w:p w14:paraId="6AD72522" w14:textId="77777777" w:rsidR="00891EDE" w:rsidRPr="00891EDE" w:rsidRDefault="00891EDE" w:rsidP="00891EDE">
      <w:pPr>
        <w:spacing w:line="360" w:lineRule="auto"/>
        <w:rPr>
          <w:rFonts w:cstheme="minorHAnsi"/>
          <w:sz w:val="24"/>
          <w:szCs w:val="32"/>
        </w:rPr>
      </w:pPr>
      <w:r w:rsidRPr="00891EDE">
        <w:rPr>
          <w:rFonts w:cstheme="minorHAnsi"/>
          <w:sz w:val="24"/>
          <w:szCs w:val="32"/>
        </w:rPr>
        <w:t>Internet usage poses the risk of addiction and compulsivity.</w:t>
      </w:r>
    </w:p>
    <w:p w14:paraId="5AB8880E" w14:textId="77777777" w:rsidR="00891EDE" w:rsidRPr="00891EDE" w:rsidRDefault="00891EDE" w:rsidP="00891EDE">
      <w:pPr>
        <w:numPr>
          <w:ilvl w:val="0"/>
          <w:numId w:val="4"/>
        </w:numPr>
        <w:tabs>
          <w:tab w:val="clear" w:pos="720"/>
          <w:tab w:val="num" w:pos="360"/>
        </w:tabs>
        <w:spacing w:line="360" w:lineRule="auto"/>
        <w:rPr>
          <w:rFonts w:cstheme="minorHAnsi"/>
          <w:sz w:val="24"/>
          <w:szCs w:val="32"/>
        </w:rPr>
      </w:pPr>
      <w:r w:rsidRPr="00891EDE">
        <w:rPr>
          <w:rFonts w:cstheme="minorHAnsi"/>
          <w:sz w:val="24"/>
          <w:szCs w:val="32"/>
        </w:rPr>
        <w:t>Accessibility and Affordability</w:t>
      </w:r>
    </w:p>
    <w:p w14:paraId="744860EB" w14:textId="77777777" w:rsidR="00891EDE" w:rsidRPr="00891EDE" w:rsidRDefault="00891EDE" w:rsidP="00891EDE">
      <w:pPr>
        <w:ind w:left="720"/>
        <w:rPr>
          <w:rFonts w:cstheme="minorHAnsi"/>
          <w:sz w:val="24"/>
          <w:szCs w:val="32"/>
        </w:rPr>
      </w:pPr>
      <w:r w:rsidRPr="00891EDE">
        <w:rPr>
          <w:rFonts w:cstheme="minorHAnsi"/>
          <w:sz w:val="24"/>
          <w:szCs w:val="32"/>
        </w:rPr>
        <w:t>Which includes access to:</w:t>
      </w:r>
    </w:p>
    <w:p w14:paraId="17BAFD6D" w14:textId="77777777" w:rsidR="00891EDE" w:rsidRPr="00891EDE" w:rsidRDefault="00891EDE" w:rsidP="00891EDE">
      <w:pPr>
        <w:numPr>
          <w:ilvl w:val="0"/>
          <w:numId w:val="5"/>
        </w:numPr>
        <w:tabs>
          <w:tab w:val="clear" w:pos="720"/>
          <w:tab w:val="num" w:pos="1080"/>
        </w:tabs>
        <w:ind w:left="1080"/>
        <w:rPr>
          <w:rFonts w:cstheme="minorHAnsi"/>
          <w:sz w:val="24"/>
          <w:szCs w:val="32"/>
        </w:rPr>
      </w:pPr>
      <w:r w:rsidRPr="00891EDE">
        <w:rPr>
          <w:rFonts w:cstheme="minorHAnsi"/>
          <w:sz w:val="24"/>
          <w:szCs w:val="32"/>
        </w:rPr>
        <w:t>Sexually oriented materials and activities</w:t>
      </w:r>
    </w:p>
    <w:p w14:paraId="7B99015B" w14:textId="77777777" w:rsidR="00891EDE" w:rsidRPr="00891EDE" w:rsidRDefault="00891EDE" w:rsidP="00891EDE">
      <w:pPr>
        <w:numPr>
          <w:ilvl w:val="0"/>
          <w:numId w:val="5"/>
        </w:numPr>
        <w:tabs>
          <w:tab w:val="clear" w:pos="720"/>
          <w:tab w:val="num" w:pos="1080"/>
        </w:tabs>
        <w:ind w:left="1080"/>
        <w:rPr>
          <w:rFonts w:cstheme="minorHAnsi"/>
          <w:sz w:val="24"/>
          <w:szCs w:val="32"/>
        </w:rPr>
      </w:pPr>
      <w:r w:rsidRPr="00891EDE">
        <w:rPr>
          <w:rFonts w:cstheme="minorHAnsi"/>
          <w:sz w:val="24"/>
          <w:szCs w:val="32"/>
        </w:rPr>
        <w:t>Gambling</w:t>
      </w:r>
    </w:p>
    <w:p w14:paraId="37D5FA31" w14:textId="77777777" w:rsidR="00891EDE" w:rsidRPr="00891EDE" w:rsidRDefault="00891EDE" w:rsidP="00891EDE">
      <w:pPr>
        <w:numPr>
          <w:ilvl w:val="0"/>
          <w:numId w:val="5"/>
        </w:numPr>
        <w:tabs>
          <w:tab w:val="clear" w:pos="720"/>
          <w:tab w:val="num" w:pos="1080"/>
        </w:tabs>
        <w:spacing w:line="360" w:lineRule="auto"/>
        <w:ind w:left="1080"/>
        <w:rPr>
          <w:rFonts w:cstheme="minorHAnsi"/>
          <w:sz w:val="24"/>
          <w:szCs w:val="32"/>
        </w:rPr>
      </w:pPr>
      <w:r w:rsidRPr="00891EDE">
        <w:rPr>
          <w:rFonts w:cstheme="minorHAnsi"/>
          <w:sz w:val="24"/>
          <w:szCs w:val="32"/>
        </w:rPr>
        <w:t>Gaming</w:t>
      </w:r>
    </w:p>
    <w:p w14:paraId="26EC06A4" w14:textId="77777777" w:rsidR="00891EDE" w:rsidRPr="00891EDE" w:rsidRDefault="00891EDE" w:rsidP="00891EDE">
      <w:pPr>
        <w:spacing w:after="120"/>
        <w:ind w:left="720"/>
        <w:rPr>
          <w:rFonts w:cstheme="minorHAnsi"/>
          <w:sz w:val="24"/>
          <w:szCs w:val="32"/>
        </w:rPr>
      </w:pPr>
      <w:r w:rsidRPr="00891EDE">
        <w:rPr>
          <w:rFonts w:cstheme="minorHAnsi"/>
          <w:sz w:val="24"/>
          <w:szCs w:val="32"/>
        </w:rPr>
        <w:t>All of these are psychologically reinforcing and potentially highly addictive</w:t>
      </w:r>
    </w:p>
    <w:p w14:paraId="47C77714" w14:textId="77777777" w:rsidR="00891EDE" w:rsidRPr="00891EDE" w:rsidRDefault="00891EDE" w:rsidP="00891EDE">
      <w:pPr>
        <w:numPr>
          <w:ilvl w:val="0"/>
          <w:numId w:val="4"/>
        </w:numPr>
        <w:rPr>
          <w:rFonts w:cstheme="minorHAnsi"/>
          <w:sz w:val="24"/>
          <w:szCs w:val="32"/>
        </w:rPr>
      </w:pPr>
      <w:r w:rsidRPr="00891EDE">
        <w:rPr>
          <w:rFonts w:cstheme="minorHAnsi"/>
          <w:sz w:val="24"/>
          <w:szCs w:val="32"/>
        </w:rPr>
        <w:t>Anonymity (assumed)</w:t>
      </w:r>
    </w:p>
    <w:p w14:paraId="4A300844" w14:textId="77777777" w:rsidR="00891EDE" w:rsidRPr="00891EDE" w:rsidRDefault="00891EDE" w:rsidP="00891EDE">
      <w:pPr>
        <w:numPr>
          <w:ilvl w:val="0"/>
          <w:numId w:val="5"/>
        </w:numPr>
        <w:tabs>
          <w:tab w:val="clear" w:pos="720"/>
          <w:tab w:val="num" w:pos="1080"/>
        </w:tabs>
        <w:ind w:left="1080"/>
        <w:rPr>
          <w:rFonts w:cstheme="minorHAnsi"/>
          <w:sz w:val="24"/>
          <w:szCs w:val="32"/>
        </w:rPr>
      </w:pPr>
      <w:r w:rsidRPr="00891EDE">
        <w:rPr>
          <w:rFonts w:cstheme="minorHAnsi"/>
          <w:sz w:val="24"/>
          <w:szCs w:val="32"/>
        </w:rPr>
        <w:t>When anonymity is assumed people are far more likely to say and do things that they wouldn’t do in ‘real’ time.</w:t>
      </w:r>
    </w:p>
    <w:p w14:paraId="2FB9F5EA" w14:textId="77777777" w:rsidR="00891EDE" w:rsidRPr="00891EDE" w:rsidRDefault="00891EDE" w:rsidP="00891EDE">
      <w:pPr>
        <w:rPr>
          <w:rFonts w:cstheme="minorHAnsi"/>
          <w:sz w:val="24"/>
          <w:szCs w:val="32"/>
        </w:rPr>
      </w:pPr>
    </w:p>
    <w:p w14:paraId="0C1BEA5A" w14:textId="77777777" w:rsidR="00891EDE" w:rsidRPr="00891EDE" w:rsidRDefault="00891EDE" w:rsidP="00891EDE">
      <w:pPr>
        <w:rPr>
          <w:rFonts w:cstheme="minorHAnsi"/>
          <w:sz w:val="24"/>
          <w:szCs w:val="32"/>
        </w:rPr>
      </w:pPr>
      <w:r w:rsidRPr="00891EDE">
        <w:rPr>
          <w:rFonts w:cstheme="minorHAnsi"/>
          <w:sz w:val="24"/>
          <w:szCs w:val="32"/>
        </w:rPr>
        <w:t>“Online sexual compulsivity is very difficult to self-treat… Further, some psychologists suggest that successful treatment and recovery cannot be achieved simply by value-based arguments or ethical persuasion. That’s because in most cases, the person engaging in online sexual compulsivity has already experienced a disconnect between values and behaviour.”</w:t>
      </w:r>
    </w:p>
    <w:p w14:paraId="25FA3818" w14:textId="77777777" w:rsidR="00891EDE" w:rsidRPr="00891EDE" w:rsidRDefault="00891EDE" w:rsidP="00891EDE">
      <w:pPr>
        <w:rPr>
          <w:rFonts w:cstheme="minorHAnsi"/>
          <w:sz w:val="24"/>
          <w:szCs w:val="32"/>
        </w:rPr>
      </w:pPr>
    </w:p>
    <w:p w14:paraId="0B46A971" w14:textId="77777777" w:rsidR="00891EDE" w:rsidRPr="00673C9C" w:rsidRDefault="00891EDE" w:rsidP="00891EDE">
      <w:pPr>
        <w:rPr>
          <w:rFonts w:cstheme="minorHAnsi"/>
          <w:sz w:val="32"/>
          <w:szCs w:val="32"/>
        </w:rPr>
      </w:pPr>
      <w:r w:rsidRPr="00891EDE">
        <w:rPr>
          <w:rFonts w:cstheme="minorHAnsi"/>
          <w:i/>
          <w:iCs/>
          <w:sz w:val="24"/>
          <w:szCs w:val="32"/>
        </w:rPr>
        <w:t xml:space="preserve">Timo, </w:t>
      </w:r>
      <w:proofErr w:type="spellStart"/>
      <w:r w:rsidRPr="00891EDE">
        <w:rPr>
          <w:rFonts w:cstheme="minorHAnsi"/>
          <w:i/>
          <w:iCs/>
          <w:sz w:val="24"/>
          <w:szCs w:val="32"/>
        </w:rPr>
        <w:t>Millspaugh</w:t>
      </w:r>
      <w:proofErr w:type="spellEnd"/>
      <w:r w:rsidRPr="00891EDE">
        <w:rPr>
          <w:rFonts w:cstheme="minorHAnsi"/>
          <w:i/>
          <w:iCs/>
          <w:sz w:val="24"/>
          <w:szCs w:val="32"/>
        </w:rPr>
        <w:t xml:space="preserve"> and Stuart, from the ‘Our Whole Lives’ curriculum </w:t>
      </w:r>
    </w:p>
    <w:p w14:paraId="30DF1AC9" w14:textId="77777777" w:rsidR="00891EDE" w:rsidRPr="00673C9C" w:rsidRDefault="00891EDE" w:rsidP="00891EDE">
      <w:pPr>
        <w:rPr>
          <w:rFonts w:cstheme="minorHAnsi"/>
          <w:sz w:val="32"/>
          <w:szCs w:val="32"/>
        </w:rPr>
      </w:pPr>
    </w:p>
    <w:p w14:paraId="7A13567A" w14:textId="77777777" w:rsidR="00891EDE" w:rsidRDefault="00891EDE" w:rsidP="00891EDE">
      <w:r>
        <w:br w:type="page"/>
      </w:r>
    </w:p>
    <w:p w14:paraId="52E96EC5" w14:textId="77777777" w:rsidR="00891EDE" w:rsidRPr="00673C9C" w:rsidRDefault="00891EDE" w:rsidP="00891EDE">
      <w:pPr>
        <w:pStyle w:val="Heading1"/>
      </w:pPr>
      <w:r w:rsidRPr="00673C9C">
        <w:lastRenderedPageBreak/>
        <w:t>Charting my Internet Use</w:t>
      </w:r>
    </w:p>
    <w:p w14:paraId="604B5D7F" w14:textId="77777777" w:rsidR="00891EDE" w:rsidRPr="00891EDE" w:rsidRDefault="00891EDE" w:rsidP="00891EDE">
      <w:pPr>
        <w:spacing w:line="360" w:lineRule="auto"/>
        <w:rPr>
          <w:i/>
          <w:sz w:val="24"/>
        </w:rPr>
      </w:pPr>
      <w:r w:rsidRPr="00891EDE">
        <w:rPr>
          <w:i/>
          <w:sz w:val="24"/>
        </w:rPr>
        <w:t>How many hours each week do you spend using the internet for:</w:t>
      </w:r>
    </w:p>
    <w:p w14:paraId="464EBA7C" w14:textId="77777777" w:rsidR="00891EDE" w:rsidRPr="00891EDE" w:rsidRDefault="00891EDE" w:rsidP="00891EDE">
      <w:pPr>
        <w:tabs>
          <w:tab w:val="right" w:pos="709"/>
          <w:tab w:val="left" w:pos="1701"/>
        </w:tabs>
        <w:rPr>
          <w:sz w:val="24"/>
        </w:rPr>
      </w:pPr>
      <w:r w:rsidRPr="00891EDE">
        <w:rPr>
          <w:sz w:val="24"/>
          <w:u w:val="single"/>
        </w:rPr>
        <w:tab/>
      </w:r>
      <w:r w:rsidRPr="00891EDE">
        <w:rPr>
          <w:sz w:val="24"/>
        </w:rPr>
        <w:tab/>
        <w:t>Ministry?</w:t>
      </w:r>
    </w:p>
    <w:p w14:paraId="55550FB9" w14:textId="77777777" w:rsidR="00891EDE" w:rsidRPr="00891EDE" w:rsidRDefault="00891EDE" w:rsidP="00891EDE">
      <w:pPr>
        <w:tabs>
          <w:tab w:val="right" w:pos="709"/>
          <w:tab w:val="left" w:pos="1701"/>
        </w:tabs>
        <w:rPr>
          <w:sz w:val="24"/>
        </w:rPr>
      </w:pPr>
    </w:p>
    <w:p w14:paraId="3B48FC88" w14:textId="77777777" w:rsidR="00891EDE" w:rsidRPr="00891EDE" w:rsidRDefault="00891EDE" w:rsidP="00891EDE">
      <w:pPr>
        <w:tabs>
          <w:tab w:val="right" w:pos="709"/>
          <w:tab w:val="left" w:pos="1701"/>
        </w:tabs>
        <w:rPr>
          <w:sz w:val="24"/>
        </w:rPr>
      </w:pPr>
      <w:r w:rsidRPr="00891EDE">
        <w:rPr>
          <w:sz w:val="24"/>
          <w:u w:val="single"/>
        </w:rPr>
        <w:tab/>
      </w:r>
      <w:r w:rsidRPr="00891EDE">
        <w:rPr>
          <w:sz w:val="24"/>
        </w:rPr>
        <w:tab/>
        <w:t>Study and research?</w:t>
      </w:r>
    </w:p>
    <w:p w14:paraId="7A0CBC74" w14:textId="77777777" w:rsidR="00891EDE" w:rsidRPr="00891EDE" w:rsidRDefault="00891EDE" w:rsidP="00891EDE">
      <w:pPr>
        <w:tabs>
          <w:tab w:val="right" w:pos="709"/>
          <w:tab w:val="left" w:pos="1701"/>
        </w:tabs>
        <w:rPr>
          <w:sz w:val="24"/>
        </w:rPr>
      </w:pPr>
    </w:p>
    <w:p w14:paraId="55A6A02E" w14:textId="77777777" w:rsidR="00891EDE" w:rsidRPr="00891EDE" w:rsidRDefault="00891EDE" w:rsidP="00891EDE">
      <w:pPr>
        <w:tabs>
          <w:tab w:val="right" w:pos="709"/>
          <w:tab w:val="left" w:pos="1701"/>
        </w:tabs>
        <w:rPr>
          <w:sz w:val="24"/>
        </w:rPr>
      </w:pPr>
      <w:r w:rsidRPr="00891EDE">
        <w:rPr>
          <w:sz w:val="24"/>
          <w:u w:val="single"/>
        </w:rPr>
        <w:tab/>
      </w:r>
      <w:r w:rsidRPr="00891EDE">
        <w:rPr>
          <w:sz w:val="24"/>
        </w:rPr>
        <w:tab/>
        <w:t>Spiritual nurture?</w:t>
      </w:r>
    </w:p>
    <w:p w14:paraId="745BF03B" w14:textId="77777777" w:rsidR="00891EDE" w:rsidRPr="00891EDE" w:rsidRDefault="00891EDE" w:rsidP="00891EDE">
      <w:pPr>
        <w:tabs>
          <w:tab w:val="right" w:pos="709"/>
          <w:tab w:val="left" w:pos="1701"/>
        </w:tabs>
        <w:rPr>
          <w:sz w:val="24"/>
        </w:rPr>
      </w:pPr>
    </w:p>
    <w:p w14:paraId="061BFA61" w14:textId="77777777" w:rsidR="00891EDE" w:rsidRPr="00891EDE" w:rsidRDefault="00891EDE" w:rsidP="00891EDE">
      <w:pPr>
        <w:tabs>
          <w:tab w:val="right" w:pos="709"/>
          <w:tab w:val="left" w:pos="1701"/>
        </w:tabs>
        <w:rPr>
          <w:sz w:val="24"/>
        </w:rPr>
      </w:pPr>
      <w:r w:rsidRPr="00891EDE">
        <w:rPr>
          <w:sz w:val="24"/>
          <w:u w:val="single"/>
        </w:rPr>
        <w:tab/>
      </w:r>
      <w:r w:rsidRPr="00891EDE">
        <w:rPr>
          <w:sz w:val="24"/>
        </w:rPr>
        <w:tab/>
        <w:t>Recreation and entertainment?</w:t>
      </w:r>
    </w:p>
    <w:p w14:paraId="7A6100ED" w14:textId="77777777" w:rsidR="00891EDE" w:rsidRPr="00891EDE" w:rsidRDefault="00891EDE" w:rsidP="00891EDE">
      <w:pPr>
        <w:tabs>
          <w:tab w:val="right" w:pos="709"/>
          <w:tab w:val="left" w:pos="1701"/>
        </w:tabs>
        <w:rPr>
          <w:sz w:val="24"/>
        </w:rPr>
      </w:pPr>
    </w:p>
    <w:p w14:paraId="766D6BF2" w14:textId="77777777" w:rsidR="00891EDE" w:rsidRPr="00891EDE" w:rsidRDefault="00891EDE" w:rsidP="00891EDE">
      <w:pPr>
        <w:tabs>
          <w:tab w:val="right" w:pos="709"/>
          <w:tab w:val="left" w:pos="1701"/>
        </w:tabs>
        <w:rPr>
          <w:sz w:val="24"/>
        </w:rPr>
      </w:pPr>
      <w:r w:rsidRPr="00891EDE">
        <w:rPr>
          <w:sz w:val="24"/>
          <w:u w:val="single"/>
        </w:rPr>
        <w:tab/>
      </w:r>
      <w:r w:rsidRPr="00891EDE">
        <w:rPr>
          <w:sz w:val="24"/>
        </w:rPr>
        <w:tab/>
        <w:t>Socialising?</w:t>
      </w:r>
    </w:p>
    <w:p w14:paraId="5ED319D3" w14:textId="77777777" w:rsidR="00891EDE" w:rsidRPr="00891EDE" w:rsidRDefault="00891EDE" w:rsidP="00891EDE">
      <w:pPr>
        <w:tabs>
          <w:tab w:val="right" w:pos="709"/>
          <w:tab w:val="left" w:pos="1701"/>
        </w:tabs>
        <w:rPr>
          <w:sz w:val="24"/>
        </w:rPr>
      </w:pPr>
    </w:p>
    <w:p w14:paraId="639297AE" w14:textId="77777777" w:rsidR="00891EDE" w:rsidRPr="00891EDE" w:rsidRDefault="00891EDE" w:rsidP="00891EDE">
      <w:pPr>
        <w:tabs>
          <w:tab w:val="right" w:pos="709"/>
          <w:tab w:val="left" w:pos="1701"/>
        </w:tabs>
        <w:rPr>
          <w:sz w:val="24"/>
        </w:rPr>
      </w:pPr>
      <w:r w:rsidRPr="00891EDE">
        <w:rPr>
          <w:sz w:val="24"/>
          <w:u w:val="single"/>
        </w:rPr>
        <w:tab/>
      </w:r>
      <w:r w:rsidRPr="00891EDE">
        <w:rPr>
          <w:sz w:val="24"/>
        </w:rPr>
        <w:tab/>
        <w:t>Managing personal affairs (</w:t>
      </w:r>
      <w:proofErr w:type="spellStart"/>
      <w:proofErr w:type="gramStart"/>
      <w:r w:rsidRPr="00891EDE">
        <w:rPr>
          <w:sz w:val="24"/>
        </w:rPr>
        <w:t>eg</w:t>
      </w:r>
      <w:proofErr w:type="spellEnd"/>
      <w:r w:rsidRPr="00891EDE">
        <w:rPr>
          <w:sz w:val="24"/>
        </w:rPr>
        <w:t xml:space="preserve">  banking</w:t>
      </w:r>
      <w:proofErr w:type="gramEnd"/>
      <w:r w:rsidRPr="00891EDE">
        <w:rPr>
          <w:sz w:val="24"/>
        </w:rPr>
        <w:t>)</w:t>
      </w:r>
    </w:p>
    <w:p w14:paraId="09D1DADC" w14:textId="77777777" w:rsidR="00891EDE" w:rsidRPr="00891EDE" w:rsidRDefault="00891EDE" w:rsidP="00891EDE">
      <w:pPr>
        <w:rPr>
          <w:sz w:val="24"/>
        </w:rPr>
      </w:pPr>
    </w:p>
    <w:p w14:paraId="52C5EBEF" w14:textId="77777777" w:rsidR="00891EDE" w:rsidRPr="00891EDE" w:rsidRDefault="00891EDE" w:rsidP="00891EDE">
      <w:pPr>
        <w:rPr>
          <w:sz w:val="24"/>
        </w:rPr>
      </w:pPr>
    </w:p>
    <w:p w14:paraId="0DF90AA4" w14:textId="77777777" w:rsidR="00891EDE" w:rsidRPr="00891EDE" w:rsidRDefault="00891EDE" w:rsidP="00891EDE">
      <w:pPr>
        <w:spacing w:line="360" w:lineRule="auto"/>
        <w:rPr>
          <w:i/>
          <w:sz w:val="24"/>
        </w:rPr>
      </w:pPr>
      <w:r w:rsidRPr="00891EDE">
        <w:rPr>
          <w:i/>
          <w:sz w:val="24"/>
        </w:rPr>
        <w:t>How does this affect your personal and professional life?</w:t>
      </w:r>
    </w:p>
    <w:p w14:paraId="2619EEC0" w14:textId="77777777" w:rsidR="00891EDE" w:rsidRPr="00891EDE" w:rsidRDefault="00891EDE" w:rsidP="00891EDE">
      <w:pPr>
        <w:tabs>
          <w:tab w:val="left" w:pos="851"/>
          <w:tab w:val="left" w:pos="1701"/>
        </w:tabs>
        <w:ind w:left="1701" w:hanging="1701"/>
        <w:rPr>
          <w:sz w:val="24"/>
        </w:rPr>
      </w:pPr>
      <w:proofErr w:type="gramStart"/>
      <w:r w:rsidRPr="00891EDE">
        <w:rPr>
          <w:sz w:val="24"/>
        </w:rPr>
        <w:t>Yes</w:t>
      </w:r>
      <w:proofErr w:type="gramEnd"/>
      <w:r w:rsidRPr="00891EDE">
        <w:rPr>
          <w:sz w:val="24"/>
        </w:rPr>
        <w:tab/>
        <w:t>No</w:t>
      </w:r>
      <w:r w:rsidRPr="00891EDE">
        <w:rPr>
          <w:sz w:val="24"/>
        </w:rPr>
        <w:tab/>
        <w:t>Are you neglecting areas of ministry because of your time online?</w:t>
      </w:r>
    </w:p>
    <w:p w14:paraId="4BE905EE" w14:textId="77777777" w:rsidR="00891EDE" w:rsidRPr="00891EDE" w:rsidRDefault="00891EDE" w:rsidP="00891EDE">
      <w:pPr>
        <w:tabs>
          <w:tab w:val="left" w:pos="851"/>
          <w:tab w:val="left" w:pos="1701"/>
        </w:tabs>
        <w:ind w:left="1701" w:hanging="1701"/>
        <w:rPr>
          <w:sz w:val="24"/>
        </w:rPr>
      </w:pPr>
    </w:p>
    <w:p w14:paraId="45954E8E" w14:textId="77777777" w:rsidR="00891EDE" w:rsidRPr="00891EDE" w:rsidRDefault="00891EDE" w:rsidP="00891EDE">
      <w:pPr>
        <w:tabs>
          <w:tab w:val="left" w:pos="851"/>
          <w:tab w:val="left" w:pos="1701"/>
        </w:tabs>
        <w:ind w:left="1701" w:hanging="1701"/>
        <w:rPr>
          <w:sz w:val="24"/>
        </w:rPr>
      </w:pPr>
      <w:proofErr w:type="gramStart"/>
      <w:r w:rsidRPr="00891EDE">
        <w:rPr>
          <w:sz w:val="24"/>
        </w:rPr>
        <w:t>Yes</w:t>
      </w:r>
      <w:proofErr w:type="gramEnd"/>
      <w:r w:rsidRPr="00891EDE">
        <w:rPr>
          <w:sz w:val="24"/>
        </w:rPr>
        <w:tab/>
        <w:t>No</w:t>
      </w:r>
      <w:r w:rsidRPr="00891EDE">
        <w:rPr>
          <w:sz w:val="24"/>
        </w:rPr>
        <w:tab/>
        <w:t>Are you neglecting personal and family relationships? Would members of your family say you spend too much time online?</w:t>
      </w:r>
    </w:p>
    <w:p w14:paraId="0BF3884A" w14:textId="77777777" w:rsidR="00891EDE" w:rsidRPr="00891EDE" w:rsidRDefault="00891EDE" w:rsidP="00891EDE">
      <w:pPr>
        <w:tabs>
          <w:tab w:val="left" w:pos="851"/>
          <w:tab w:val="left" w:pos="1701"/>
        </w:tabs>
        <w:ind w:left="1701" w:hanging="1701"/>
        <w:rPr>
          <w:sz w:val="24"/>
        </w:rPr>
      </w:pPr>
    </w:p>
    <w:p w14:paraId="18C0252D" w14:textId="77777777" w:rsidR="00891EDE" w:rsidRPr="00891EDE" w:rsidRDefault="00891EDE" w:rsidP="00891EDE">
      <w:pPr>
        <w:tabs>
          <w:tab w:val="left" w:pos="851"/>
          <w:tab w:val="left" w:pos="1701"/>
        </w:tabs>
        <w:ind w:left="1701" w:hanging="1701"/>
        <w:rPr>
          <w:sz w:val="24"/>
        </w:rPr>
      </w:pPr>
      <w:proofErr w:type="gramStart"/>
      <w:r w:rsidRPr="00891EDE">
        <w:rPr>
          <w:sz w:val="24"/>
        </w:rPr>
        <w:t>Yes</w:t>
      </w:r>
      <w:proofErr w:type="gramEnd"/>
      <w:r w:rsidRPr="00891EDE">
        <w:rPr>
          <w:sz w:val="24"/>
        </w:rPr>
        <w:tab/>
        <w:t>No</w:t>
      </w:r>
      <w:r w:rsidRPr="00891EDE">
        <w:rPr>
          <w:sz w:val="24"/>
        </w:rPr>
        <w:tab/>
        <w:t>Are you engaging in risky online behaviour (sexting, “anonymous” chat rooms or sexual interaction)?</w:t>
      </w:r>
    </w:p>
    <w:p w14:paraId="1E5EDBDC" w14:textId="77777777" w:rsidR="00891EDE" w:rsidRDefault="00891EDE" w:rsidP="00891EDE"/>
    <w:p w14:paraId="3825365A" w14:textId="77777777" w:rsidR="00891EDE" w:rsidRPr="00673C9C" w:rsidRDefault="00891EDE" w:rsidP="00891EDE">
      <w:pPr>
        <w:pStyle w:val="Heading1"/>
      </w:pPr>
      <w:r w:rsidRPr="00673C9C">
        <w:t>Strategies for putting boundaries around internet usage:</w:t>
      </w:r>
    </w:p>
    <w:p w14:paraId="06A2F3B7" w14:textId="77777777" w:rsidR="00891EDE" w:rsidRPr="00891EDE" w:rsidRDefault="00891EDE" w:rsidP="00891EDE">
      <w:pPr>
        <w:numPr>
          <w:ilvl w:val="0"/>
          <w:numId w:val="6"/>
        </w:numPr>
        <w:tabs>
          <w:tab w:val="clear" w:pos="720"/>
          <w:tab w:val="num" w:pos="360"/>
        </w:tabs>
        <w:ind w:left="360"/>
        <w:rPr>
          <w:bCs/>
          <w:iCs/>
          <w:sz w:val="24"/>
        </w:rPr>
      </w:pPr>
      <w:r w:rsidRPr="00891EDE">
        <w:rPr>
          <w:bCs/>
          <w:iCs/>
          <w:sz w:val="24"/>
        </w:rPr>
        <w:t>Regularly assess your usage of the internet.</w:t>
      </w:r>
    </w:p>
    <w:p w14:paraId="346C5EDD" w14:textId="77777777" w:rsidR="00891EDE" w:rsidRPr="00891EDE" w:rsidRDefault="00891EDE" w:rsidP="00891EDE">
      <w:pPr>
        <w:numPr>
          <w:ilvl w:val="0"/>
          <w:numId w:val="6"/>
        </w:numPr>
        <w:tabs>
          <w:tab w:val="clear" w:pos="720"/>
          <w:tab w:val="num" w:pos="360"/>
        </w:tabs>
        <w:ind w:left="360"/>
        <w:rPr>
          <w:bCs/>
          <w:iCs/>
          <w:sz w:val="24"/>
        </w:rPr>
      </w:pPr>
      <w:r w:rsidRPr="00891EDE">
        <w:rPr>
          <w:bCs/>
          <w:iCs/>
          <w:sz w:val="24"/>
        </w:rPr>
        <w:t xml:space="preserve">Limit time on the computer for both work and play. </w:t>
      </w:r>
    </w:p>
    <w:p w14:paraId="3C8024A5" w14:textId="77777777" w:rsidR="00891EDE" w:rsidRPr="00891EDE" w:rsidRDefault="00891EDE" w:rsidP="00891EDE">
      <w:pPr>
        <w:numPr>
          <w:ilvl w:val="0"/>
          <w:numId w:val="6"/>
        </w:numPr>
        <w:tabs>
          <w:tab w:val="clear" w:pos="720"/>
          <w:tab w:val="num" w:pos="360"/>
        </w:tabs>
        <w:ind w:left="360"/>
        <w:rPr>
          <w:bCs/>
          <w:iCs/>
          <w:sz w:val="24"/>
        </w:rPr>
      </w:pPr>
      <w:r w:rsidRPr="00891EDE">
        <w:rPr>
          <w:bCs/>
          <w:iCs/>
          <w:sz w:val="24"/>
        </w:rPr>
        <w:t>Try an internet Sabbath each week.</w:t>
      </w:r>
    </w:p>
    <w:p w14:paraId="1B0A980C" w14:textId="77777777" w:rsidR="00891EDE" w:rsidRPr="00891EDE" w:rsidRDefault="00891EDE" w:rsidP="00891EDE">
      <w:pPr>
        <w:numPr>
          <w:ilvl w:val="0"/>
          <w:numId w:val="6"/>
        </w:numPr>
        <w:tabs>
          <w:tab w:val="clear" w:pos="720"/>
          <w:tab w:val="num" w:pos="360"/>
        </w:tabs>
        <w:ind w:left="360"/>
        <w:rPr>
          <w:bCs/>
          <w:iCs/>
          <w:sz w:val="24"/>
        </w:rPr>
      </w:pPr>
      <w:r w:rsidRPr="00891EDE">
        <w:rPr>
          <w:bCs/>
          <w:iCs/>
          <w:sz w:val="24"/>
        </w:rPr>
        <w:t>Turn off the computer when not using it.</w:t>
      </w:r>
    </w:p>
    <w:p w14:paraId="0077D07E" w14:textId="77777777" w:rsidR="00891EDE" w:rsidRPr="00891EDE" w:rsidRDefault="00891EDE" w:rsidP="00891EDE">
      <w:pPr>
        <w:numPr>
          <w:ilvl w:val="0"/>
          <w:numId w:val="6"/>
        </w:numPr>
        <w:tabs>
          <w:tab w:val="clear" w:pos="720"/>
          <w:tab w:val="num" w:pos="360"/>
        </w:tabs>
        <w:ind w:left="360"/>
        <w:rPr>
          <w:bCs/>
          <w:iCs/>
          <w:sz w:val="24"/>
        </w:rPr>
      </w:pPr>
      <w:r w:rsidRPr="00891EDE">
        <w:rPr>
          <w:bCs/>
          <w:iCs/>
          <w:sz w:val="24"/>
        </w:rPr>
        <w:t>Develop and maintain embodied relationships with family, friends, parishioners.</w:t>
      </w:r>
    </w:p>
    <w:p w14:paraId="0F8613DE" w14:textId="77777777" w:rsidR="00891EDE" w:rsidRPr="00891EDE" w:rsidRDefault="00891EDE" w:rsidP="00891EDE">
      <w:pPr>
        <w:numPr>
          <w:ilvl w:val="0"/>
          <w:numId w:val="6"/>
        </w:numPr>
        <w:tabs>
          <w:tab w:val="clear" w:pos="720"/>
          <w:tab w:val="num" w:pos="360"/>
        </w:tabs>
        <w:ind w:left="360"/>
        <w:rPr>
          <w:bCs/>
          <w:iCs/>
          <w:sz w:val="24"/>
        </w:rPr>
      </w:pPr>
      <w:r w:rsidRPr="00891EDE">
        <w:rPr>
          <w:bCs/>
          <w:iCs/>
          <w:sz w:val="24"/>
        </w:rPr>
        <w:t>Practice other wellness activities such as exercise, spiritual nourishment, and other off-line creative pursuits.</w:t>
      </w:r>
    </w:p>
    <w:p w14:paraId="25B4F7EE" w14:textId="77777777" w:rsidR="00891EDE" w:rsidRPr="00EF6803" w:rsidRDefault="00891EDE" w:rsidP="00891EDE">
      <w:pPr>
        <w:ind w:left="360"/>
        <w:rPr>
          <w:bCs/>
          <w:iCs/>
          <w:sz w:val="32"/>
        </w:rPr>
      </w:pPr>
    </w:p>
    <w:p w14:paraId="2A9820FE" w14:textId="77777777" w:rsidR="00891EDE" w:rsidRDefault="00891EDE" w:rsidP="00891EDE">
      <w:pPr>
        <w:pStyle w:val="Heading1"/>
      </w:pPr>
      <w:r>
        <w:t>General issues to consider</w:t>
      </w:r>
    </w:p>
    <w:p w14:paraId="293682F5" w14:textId="77777777" w:rsidR="00891EDE" w:rsidRPr="00891EDE" w:rsidRDefault="00891EDE" w:rsidP="00891EDE">
      <w:pPr>
        <w:numPr>
          <w:ilvl w:val="0"/>
          <w:numId w:val="6"/>
        </w:numPr>
        <w:tabs>
          <w:tab w:val="clear" w:pos="720"/>
          <w:tab w:val="num" w:pos="360"/>
        </w:tabs>
        <w:ind w:left="360"/>
        <w:rPr>
          <w:bCs/>
          <w:iCs/>
          <w:sz w:val="24"/>
        </w:rPr>
      </w:pPr>
      <w:r w:rsidRPr="00891EDE">
        <w:rPr>
          <w:bCs/>
          <w:iCs/>
          <w:sz w:val="24"/>
        </w:rPr>
        <w:t>Internet permanency</w:t>
      </w:r>
    </w:p>
    <w:p w14:paraId="2B4AC88F" w14:textId="77777777" w:rsidR="00891EDE" w:rsidRPr="00891EDE" w:rsidRDefault="00891EDE" w:rsidP="00891EDE">
      <w:pPr>
        <w:numPr>
          <w:ilvl w:val="0"/>
          <w:numId w:val="6"/>
        </w:numPr>
        <w:tabs>
          <w:tab w:val="clear" w:pos="720"/>
          <w:tab w:val="num" w:pos="360"/>
        </w:tabs>
        <w:ind w:left="360"/>
        <w:rPr>
          <w:bCs/>
          <w:iCs/>
          <w:sz w:val="24"/>
        </w:rPr>
      </w:pPr>
      <w:r w:rsidRPr="00891EDE">
        <w:rPr>
          <w:bCs/>
          <w:iCs/>
          <w:sz w:val="24"/>
        </w:rPr>
        <w:t>Privacy and confidentiality</w:t>
      </w:r>
    </w:p>
    <w:p w14:paraId="6EFCE615" w14:textId="77777777" w:rsidR="00891EDE" w:rsidRPr="00891EDE" w:rsidRDefault="00891EDE" w:rsidP="00891EDE">
      <w:pPr>
        <w:numPr>
          <w:ilvl w:val="0"/>
          <w:numId w:val="6"/>
        </w:numPr>
        <w:tabs>
          <w:tab w:val="clear" w:pos="720"/>
          <w:tab w:val="num" w:pos="360"/>
        </w:tabs>
        <w:ind w:left="360"/>
        <w:rPr>
          <w:bCs/>
          <w:iCs/>
          <w:sz w:val="24"/>
        </w:rPr>
      </w:pPr>
      <w:r w:rsidRPr="00891EDE">
        <w:rPr>
          <w:bCs/>
          <w:iCs/>
          <w:sz w:val="24"/>
        </w:rPr>
        <w:t>Private versus professional</w:t>
      </w:r>
    </w:p>
    <w:p w14:paraId="7713AACD" w14:textId="77777777" w:rsidR="00891EDE" w:rsidRPr="00891EDE" w:rsidRDefault="00891EDE" w:rsidP="00891EDE">
      <w:pPr>
        <w:numPr>
          <w:ilvl w:val="0"/>
          <w:numId w:val="6"/>
        </w:numPr>
        <w:tabs>
          <w:tab w:val="clear" w:pos="720"/>
          <w:tab w:val="num" w:pos="360"/>
        </w:tabs>
        <w:ind w:left="360"/>
        <w:rPr>
          <w:bCs/>
          <w:iCs/>
          <w:sz w:val="24"/>
        </w:rPr>
      </w:pPr>
      <w:r w:rsidRPr="00891EDE">
        <w:rPr>
          <w:bCs/>
          <w:iCs/>
          <w:sz w:val="24"/>
        </w:rPr>
        <w:t>Delineating responsibility</w:t>
      </w:r>
    </w:p>
    <w:p w14:paraId="488C63BF" w14:textId="77777777" w:rsidR="00891EDE" w:rsidRPr="00673C9C" w:rsidRDefault="00891EDE" w:rsidP="00891EDE">
      <w:pPr>
        <w:numPr>
          <w:ilvl w:val="0"/>
          <w:numId w:val="6"/>
        </w:numPr>
        <w:tabs>
          <w:tab w:val="clear" w:pos="720"/>
          <w:tab w:val="num" w:pos="360"/>
        </w:tabs>
        <w:ind w:left="360"/>
        <w:rPr>
          <w:bCs/>
          <w:iCs/>
          <w:sz w:val="32"/>
        </w:rPr>
      </w:pPr>
      <w:r w:rsidRPr="00891EDE">
        <w:rPr>
          <w:bCs/>
          <w:iCs/>
          <w:sz w:val="24"/>
        </w:rPr>
        <w:t xml:space="preserve">Preventing abuse and online bullying </w:t>
      </w:r>
    </w:p>
    <w:p w14:paraId="4CDB782B" w14:textId="77777777" w:rsidR="00891EDE" w:rsidRDefault="00891EDE" w:rsidP="00891EDE">
      <w:pPr>
        <w:rPr>
          <w:b/>
          <w:bCs/>
          <w:i/>
          <w:iCs/>
          <w:sz w:val="32"/>
        </w:rPr>
      </w:pPr>
    </w:p>
    <w:p w14:paraId="1A9DE509" w14:textId="77777777" w:rsidR="00891EDE" w:rsidRDefault="00891EDE" w:rsidP="00891EDE">
      <w:pPr>
        <w:pStyle w:val="Heading2"/>
      </w:pPr>
      <w:r>
        <w:lastRenderedPageBreak/>
        <w:t>Blogs and Websites</w:t>
      </w:r>
    </w:p>
    <w:p w14:paraId="366854D3" w14:textId="77777777" w:rsidR="00891EDE" w:rsidRPr="0037077E" w:rsidRDefault="00891EDE" w:rsidP="00891EDE">
      <w:pPr>
        <w:pStyle w:val="Heading3"/>
      </w:pPr>
      <w:r>
        <w:t>Advantages</w:t>
      </w:r>
    </w:p>
    <w:p w14:paraId="5B8AF23A" w14:textId="77777777" w:rsidR="00891EDE" w:rsidRPr="00891EDE" w:rsidRDefault="00891EDE" w:rsidP="00891EDE">
      <w:pPr>
        <w:numPr>
          <w:ilvl w:val="0"/>
          <w:numId w:val="8"/>
        </w:numPr>
        <w:tabs>
          <w:tab w:val="clear" w:pos="720"/>
          <w:tab w:val="num" w:pos="360"/>
        </w:tabs>
        <w:ind w:left="360"/>
        <w:rPr>
          <w:bCs/>
          <w:iCs/>
          <w:sz w:val="24"/>
        </w:rPr>
      </w:pPr>
      <w:r w:rsidRPr="00891EDE">
        <w:rPr>
          <w:bCs/>
          <w:iCs/>
          <w:sz w:val="24"/>
        </w:rPr>
        <w:t>Good “advertising”</w:t>
      </w:r>
    </w:p>
    <w:p w14:paraId="7C7B7129" w14:textId="77777777" w:rsidR="00891EDE" w:rsidRPr="00891EDE" w:rsidRDefault="00891EDE" w:rsidP="00891EDE">
      <w:pPr>
        <w:numPr>
          <w:ilvl w:val="0"/>
          <w:numId w:val="8"/>
        </w:numPr>
        <w:tabs>
          <w:tab w:val="clear" w:pos="720"/>
          <w:tab w:val="num" w:pos="360"/>
        </w:tabs>
        <w:ind w:left="360"/>
        <w:rPr>
          <w:bCs/>
          <w:iCs/>
          <w:sz w:val="24"/>
        </w:rPr>
      </w:pPr>
      <w:r w:rsidRPr="00891EDE">
        <w:rPr>
          <w:bCs/>
          <w:iCs/>
          <w:sz w:val="24"/>
        </w:rPr>
        <w:t>Sharing the good news</w:t>
      </w:r>
    </w:p>
    <w:p w14:paraId="26B126C9" w14:textId="77777777" w:rsidR="00891EDE" w:rsidRPr="00891EDE" w:rsidRDefault="00891EDE" w:rsidP="00891EDE">
      <w:pPr>
        <w:numPr>
          <w:ilvl w:val="0"/>
          <w:numId w:val="8"/>
        </w:numPr>
        <w:tabs>
          <w:tab w:val="clear" w:pos="720"/>
          <w:tab w:val="num" w:pos="360"/>
        </w:tabs>
        <w:ind w:left="360"/>
        <w:rPr>
          <w:bCs/>
          <w:iCs/>
          <w:sz w:val="24"/>
        </w:rPr>
      </w:pPr>
      <w:r w:rsidRPr="00891EDE">
        <w:rPr>
          <w:bCs/>
          <w:iCs/>
          <w:sz w:val="24"/>
        </w:rPr>
        <w:t>Platform for ideas</w:t>
      </w:r>
    </w:p>
    <w:p w14:paraId="7529AE47" w14:textId="77777777" w:rsidR="00891EDE" w:rsidRPr="00891EDE" w:rsidRDefault="00891EDE" w:rsidP="00891EDE">
      <w:pPr>
        <w:numPr>
          <w:ilvl w:val="0"/>
          <w:numId w:val="8"/>
        </w:numPr>
        <w:tabs>
          <w:tab w:val="clear" w:pos="720"/>
          <w:tab w:val="num" w:pos="360"/>
        </w:tabs>
        <w:ind w:left="360"/>
        <w:rPr>
          <w:bCs/>
          <w:iCs/>
          <w:sz w:val="24"/>
        </w:rPr>
      </w:pPr>
      <w:r w:rsidRPr="00891EDE">
        <w:rPr>
          <w:bCs/>
          <w:iCs/>
          <w:sz w:val="24"/>
        </w:rPr>
        <w:t>Public and transparent</w:t>
      </w:r>
    </w:p>
    <w:p w14:paraId="5B0FE203" w14:textId="77777777" w:rsidR="00891EDE" w:rsidRDefault="00891EDE" w:rsidP="00891EDE">
      <w:pPr>
        <w:rPr>
          <w:bCs/>
          <w:i/>
          <w:iCs/>
          <w:sz w:val="32"/>
        </w:rPr>
      </w:pPr>
    </w:p>
    <w:p w14:paraId="0B5E6FA0" w14:textId="77777777" w:rsidR="00891EDE" w:rsidRPr="00287E77" w:rsidRDefault="00891EDE" w:rsidP="00891EDE">
      <w:pPr>
        <w:pStyle w:val="Heading3"/>
        <w:rPr>
          <w:b/>
        </w:rPr>
      </w:pPr>
      <w:r w:rsidRPr="0037077E">
        <w:t>Disadvantages</w:t>
      </w:r>
    </w:p>
    <w:p w14:paraId="40ECFB22" w14:textId="77777777" w:rsidR="00891EDE" w:rsidRPr="00891EDE" w:rsidRDefault="00891EDE" w:rsidP="00891EDE">
      <w:pPr>
        <w:numPr>
          <w:ilvl w:val="0"/>
          <w:numId w:val="8"/>
        </w:numPr>
        <w:tabs>
          <w:tab w:val="clear" w:pos="720"/>
          <w:tab w:val="num" w:pos="360"/>
        </w:tabs>
        <w:ind w:left="360"/>
        <w:rPr>
          <w:bCs/>
          <w:iCs/>
          <w:sz w:val="24"/>
        </w:rPr>
      </w:pPr>
      <w:r w:rsidRPr="00891EDE">
        <w:rPr>
          <w:bCs/>
          <w:iCs/>
          <w:sz w:val="24"/>
        </w:rPr>
        <w:t>Easy to use as a notice board and therefore becomes dated</w:t>
      </w:r>
    </w:p>
    <w:p w14:paraId="5E6B0F0E" w14:textId="77777777" w:rsidR="00891EDE" w:rsidRPr="00891EDE" w:rsidRDefault="00891EDE" w:rsidP="00891EDE">
      <w:pPr>
        <w:numPr>
          <w:ilvl w:val="0"/>
          <w:numId w:val="8"/>
        </w:numPr>
        <w:tabs>
          <w:tab w:val="clear" w:pos="720"/>
          <w:tab w:val="num" w:pos="360"/>
        </w:tabs>
        <w:ind w:left="360"/>
        <w:rPr>
          <w:bCs/>
          <w:iCs/>
          <w:sz w:val="24"/>
        </w:rPr>
      </w:pPr>
      <w:r w:rsidRPr="00891EDE">
        <w:rPr>
          <w:bCs/>
          <w:iCs/>
          <w:sz w:val="24"/>
        </w:rPr>
        <w:t>How to respond to comments that are inappropriate</w:t>
      </w:r>
    </w:p>
    <w:p w14:paraId="4C2D85C5" w14:textId="77777777" w:rsidR="00891EDE" w:rsidRPr="00891EDE" w:rsidRDefault="00891EDE" w:rsidP="00891EDE">
      <w:pPr>
        <w:rPr>
          <w:b/>
          <w:bCs/>
          <w:i/>
          <w:iCs/>
          <w:sz w:val="24"/>
        </w:rPr>
      </w:pPr>
    </w:p>
    <w:p w14:paraId="0971AFCF" w14:textId="77777777" w:rsidR="00891EDE" w:rsidRDefault="00891EDE" w:rsidP="00891EDE">
      <w:pPr>
        <w:pStyle w:val="Heading3"/>
      </w:pPr>
      <w:r>
        <w:t>Twitter</w:t>
      </w:r>
    </w:p>
    <w:p w14:paraId="6972587C" w14:textId="77777777" w:rsidR="00891EDE" w:rsidRPr="00891EDE" w:rsidRDefault="00891EDE" w:rsidP="00891EDE">
      <w:pPr>
        <w:numPr>
          <w:ilvl w:val="0"/>
          <w:numId w:val="7"/>
        </w:numPr>
        <w:tabs>
          <w:tab w:val="clear" w:pos="720"/>
          <w:tab w:val="num" w:pos="360"/>
        </w:tabs>
        <w:ind w:left="360"/>
        <w:rPr>
          <w:bCs/>
          <w:iCs/>
          <w:sz w:val="24"/>
        </w:rPr>
      </w:pPr>
      <w:r w:rsidRPr="00891EDE">
        <w:rPr>
          <w:bCs/>
          <w:iCs/>
          <w:sz w:val="24"/>
        </w:rPr>
        <w:t xml:space="preserve">Instant communication </w:t>
      </w:r>
    </w:p>
    <w:p w14:paraId="62B98767" w14:textId="77777777" w:rsidR="00891EDE" w:rsidRPr="00891EDE" w:rsidRDefault="00891EDE" w:rsidP="00891EDE">
      <w:pPr>
        <w:numPr>
          <w:ilvl w:val="0"/>
          <w:numId w:val="7"/>
        </w:numPr>
        <w:tabs>
          <w:tab w:val="clear" w:pos="720"/>
          <w:tab w:val="num" w:pos="360"/>
        </w:tabs>
        <w:ind w:left="360"/>
        <w:rPr>
          <w:bCs/>
          <w:iCs/>
          <w:sz w:val="24"/>
        </w:rPr>
      </w:pPr>
      <w:r w:rsidRPr="00891EDE">
        <w:rPr>
          <w:bCs/>
          <w:iCs/>
          <w:sz w:val="24"/>
        </w:rPr>
        <w:t>Public communication</w:t>
      </w:r>
    </w:p>
    <w:p w14:paraId="028C6C03" w14:textId="77777777" w:rsidR="00891EDE" w:rsidRPr="00891EDE" w:rsidRDefault="00891EDE" w:rsidP="00891EDE">
      <w:pPr>
        <w:numPr>
          <w:ilvl w:val="0"/>
          <w:numId w:val="7"/>
        </w:numPr>
        <w:tabs>
          <w:tab w:val="clear" w:pos="720"/>
          <w:tab w:val="num" w:pos="360"/>
        </w:tabs>
        <w:ind w:left="360"/>
        <w:rPr>
          <w:bCs/>
          <w:iCs/>
          <w:sz w:val="24"/>
        </w:rPr>
      </w:pPr>
      <w:r w:rsidRPr="00891EDE">
        <w:rPr>
          <w:bCs/>
          <w:iCs/>
          <w:sz w:val="24"/>
        </w:rPr>
        <w:t>Tool for mobilising of social justice response</w:t>
      </w:r>
    </w:p>
    <w:p w14:paraId="601870A7" w14:textId="77777777" w:rsidR="00891EDE" w:rsidRPr="00891EDE" w:rsidRDefault="00891EDE" w:rsidP="00891EDE">
      <w:pPr>
        <w:numPr>
          <w:ilvl w:val="0"/>
          <w:numId w:val="7"/>
        </w:numPr>
        <w:tabs>
          <w:tab w:val="clear" w:pos="720"/>
          <w:tab w:val="num" w:pos="360"/>
        </w:tabs>
        <w:ind w:left="360"/>
        <w:rPr>
          <w:bCs/>
          <w:iCs/>
          <w:sz w:val="24"/>
        </w:rPr>
      </w:pPr>
      <w:r w:rsidRPr="00891EDE">
        <w:rPr>
          <w:bCs/>
          <w:iCs/>
          <w:sz w:val="24"/>
        </w:rPr>
        <w:t>For what purpose?</w:t>
      </w:r>
    </w:p>
    <w:p w14:paraId="24A68E0A" w14:textId="77777777" w:rsidR="00891EDE" w:rsidRPr="00891EDE" w:rsidRDefault="00891EDE" w:rsidP="00891EDE">
      <w:pPr>
        <w:numPr>
          <w:ilvl w:val="0"/>
          <w:numId w:val="7"/>
        </w:numPr>
        <w:tabs>
          <w:tab w:val="clear" w:pos="720"/>
          <w:tab w:val="num" w:pos="360"/>
        </w:tabs>
        <w:ind w:left="360"/>
        <w:rPr>
          <w:bCs/>
          <w:iCs/>
          <w:sz w:val="24"/>
        </w:rPr>
      </w:pPr>
      <w:r w:rsidRPr="00891EDE">
        <w:rPr>
          <w:bCs/>
          <w:iCs/>
          <w:sz w:val="24"/>
        </w:rPr>
        <w:t>Limited space = limited communication (open to misinterpretation)</w:t>
      </w:r>
    </w:p>
    <w:p w14:paraId="24A3D82C" w14:textId="77777777" w:rsidR="00891EDE" w:rsidRPr="00891EDE" w:rsidRDefault="00891EDE" w:rsidP="00891EDE">
      <w:pPr>
        <w:numPr>
          <w:ilvl w:val="0"/>
          <w:numId w:val="7"/>
        </w:numPr>
        <w:tabs>
          <w:tab w:val="clear" w:pos="720"/>
          <w:tab w:val="num" w:pos="360"/>
        </w:tabs>
        <w:ind w:left="360"/>
        <w:rPr>
          <w:bCs/>
          <w:iCs/>
          <w:sz w:val="24"/>
        </w:rPr>
      </w:pPr>
      <w:r w:rsidRPr="00891EDE">
        <w:rPr>
          <w:bCs/>
          <w:iCs/>
          <w:sz w:val="24"/>
        </w:rPr>
        <w:t>Permanency</w:t>
      </w:r>
    </w:p>
    <w:p w14:paraId="3CA8CEDA" w14:textId="77777777" w:rsidR="00891EDE" w:rsidRPr="00891EDE" w:rsidRDefault="00891EDE" w:rsidP="00891EDE">
      <w:pPr>
        <w:numPr>
          <w:ilvl w:val="0"/>
          <w:numId w:val="7"/>
        </w:numPr>
        <w:tabs>
          <w:tab w:val="clear" w:pos="720"/>
          <w:tab w:val="num" w:pos="360"/>
        </w:tabs>
        <w:spacing w:line="360" w:lineRule="auto"/>
        <w:ind w:left="360"/>
        <w:rPr>
          <w:bCs/>
          <w:iCs/>
          <w:sz w:val="24"/>
        </w:rPr>
      </w:pPr>
      <w:r w:rsidRPr="00891EDE">
        <w:rPr>
          <w:bCs/>
          <w:iCs/>
          <w:sz w:val="24"/>
        </w:rPr>
        <w:t>Can be invasive</w:t>
      </w:r>
    </w:p>
    <w:p w14:paraId="331443E2" w14:textId="77777777" w:rsidR="00891EDE" w:rsidRPr="00EF6803" w:rsidRDefault="00891EDE" w:rsidP="00891EDE">
      <w:pPr>
        <w:rPr>
          <w:bCs/>
          <w:iCs/>
          <w:sz w:val="32"/>
        </w:rPr>
      </w:pPr>
    </w:p>
    <w:p w14:paraId="2B7D01E8" w14:textId="77777777" w:rsidR="00891EDE" w:rsidRDefault="00891EDE" w:rsidP="00891EDE">
      <w:pPr>
        <w:pStyle w:val="Heading2"/>
      </w:pPr>
      <w:r>
        <w:t>Email</w:t>
      </w:r>
    </w:p>
    <w:p w14:paraId="75BEDBB9" w14:textId="77777777" w:rsidR="00891EDE" w:rsidRDefault="00891EDE" w:rsidP="00891EDE">
      <w:pPr>
        <w:pStyle w:val="Heading3"/>
        <w:rPr>
          <w:b/>
        </w:rPr>
      </w:pPr>
      <w:r w:rsidRPr="0037077E">
        <w:t>Advantages</w:t>
      </w:r>
    </w:p>
    <w:p w14:paraId="36003C1F"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Enhances communication with parishioners and colleagues because it is instant and broadcast</w:t>
      </w:r>
    </w:p>
    <w:p w14:paraId="420F4B1A"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Saves time and effort</w:t>
      </w:r>
    </w:p>
    <w:p w14:paraId="5FC0F61E"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Avoids phone tag</w:t>
      </w:r>
    </w:p>
    <w:p w14:paraId="08AEB64B"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Allows some clients to talk about things they would find hard to discuss face to face.</w:t>
      </w:r>
    </w:p>
    <w:p w14:paraId="3194031C" w14:textId="77777777" w:rsidR="00891EDE" w:rsidRDefault="00891EDE" w:rsidP="00891EDE">
      <w:pPr>
        <w:rPr>
          <w:b/>
          <w:bCs/>
          <w:i/>
          <w:iCs/>
          <w:sz w:val="32"/>
        </w:rPr>
      </w:pPr>
    </w:p>
    <w:p w14:paraId="164814ED" w14:textId="77777777" w:rsidR="00891EDE" w:rsidRPr="00287E77" w:rsidRDefault="00891EDE" w:rsidP="00891EDE">
      <w:pPr>
        <w:pStyle w:val="Heading3"/>
        <w:rPr>
          <w:b/>
        </w:rPr>
      </w:pPr>
      <w:r w:rsidRPr="0037077E">
        <w:t>Disadvantages</w:t>
      </w:r>
    </w:p>
    <w:p w14:paraId="66579413"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It can avoid personal interaction.</w:t>
      </w:r>
    </w:p>
    <w:p w14:paraId="48D87DC9"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Generation Gap: not everyone has email access</w:t>
      </w:r>
    </w:p>
    <w:p w14:paraId="345E5C8A"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Can create an expectation of instant response. Emails often sent late at night or early in the morning</w:t>
      </w:r>
    </w:p>
    <w:p w14:paraId="2310EFC7"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Written communication can be misinterpreted creating unnecessary problems</w:t>
      </w:r>
    </w:p>
    <w:p w14:paraId="5BCB705F"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Email is not the appropriate vehicle for every communication.</w:t>
      </w:r>
    </w:p>
    <w:p w14:paraId="26A2C681" w14:textId="77777777" w:rsidR="00891EDE" w:rsidRDefault="00891EDE" w:rsidP="00891EDE">
      <w:pPr>
        <w:rPr>
          <w:bCs/>
          <w:sz w:val="32"/>
        </w:rPr>
      </w:pPr>
    </w:p>
    <w:p w14:paraId="4DA5FC1C" w14:textId="77777777" w:rsidR="00891EDE" w:rsidRPr="0037077E" w:rsidRDefault="00891EDE" w:rsidP="00891EDE">
      <w:pPr>
        <w:pStyle w:val="Heading3"/>
      </w:pPr>
      <w:r w:rsidRPr="0037077E">
        <w:t>Pastoral Pause</w:t>
      </w:r>
    </w:p>
    <w:p w14:paraId="73C58F51" w14:textId="77777777" w:rsidR="00891EDE" w:rsidRPr="00891EDE" w:rsidRDefault="00891EDE" w:rsidP="00891EDE">
      <w:pPr>
        <w:rPr>
          <w:bCs/>
          <w:sz w:val="24"/>
        </w:rPr>
      </w:pPr>
      <w:r w:rsidRPr="00891EDE">
        <w:rPr>
          <w:bCs/>
          <w:sz w:val="24"/>
        </w:rPr>
        <w:t>When communicating something complex or responding to an email that has angered you, it is important not to respond too quickly. The pastoral pause offers an opportunity to assess your response once you have taken time over it.</w:t>
      </w:r>
    </w:p>
    <w:p w14:paraId="7D180BC3"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Delete the person’s email address out of the TO: line while you write and edit a response. It is too easy to mistakenly hit send on an email you may later regret.</w:t>
      </w:r>
    </w:p>
    <w:p w14:paraId="1E882311"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When considering copying someone in, ask yourself whether it is necessary.</w:t>
      </w:r>
    </w:p>
    <w:p w14:paraId="67B5F3F4"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lastRenderedPageBreak/>
        <w:t>Always expect that your email will be copied to an audience for whom it was not intended.</w:t>
      </w:r>
    </w:p>
    <w:p w14:paraId="4A5CBAFF"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 xml:space="preserve">Write a draft and then walk away. Would you say this face to face? </w:t>
      </w:r>
    </w:p>
    <w:p w14:paraId="627E9CEE" w14:textId="77777777" w:rsidR="00891EDE" w:rsidRPr="00891EDE" w:rsidRDefault="00891EDE" w:rsidP="00891EDE">
      <w:pPr>
        <w:numPr>
          <w:ilvl w:val="0"/>
          <w:numId w:val="3"/>
        </w:numPr>
        <w:tabs>
          <w:tab w:val="clear" w:pos="720"/>
          <w:tab w:val="num" w:pos="360"/>
        </w:tabs>
        <w:ind w:left="360"/>
        <w:rPr>
          <w:bCs/>
          <w:sz w:val="24"/>
        </w:rPr>
      </w:pPr>
      <w:r w:rsidRPr="00891EDE">
        <w:rPr>
          <w:bCs/>
          <w:sz w:val="24"/>
        </w:rPr>
        <w:t>If appropriate, check with someone else that what you have written is clear, and the tone is professional.</w:t>
      </w:r>
    </w:p>
    <w:p w14:paraId="2E573D90" w14:textId="77777777" w:rsidR="00891EDE" w:rsidRDefault="00891EDE" w:rsidP="00891EDE">
      <w:pPr>
        <w:rPr>
          <w:b/>
          <w:bCs/>
          <w:i/>
          <w:iCs/>
          <w:sz w:val="32"/>
        </w:rPr>
      </w:pPr>
    </w:p>
    <w:p w14:paraId="63E194C0" w14:textId="77777777" w:rsidR="00891EDE" w:rsidRDefault="00891EDE" w:rsidP="00891EDE">
      <w:pPr>
        <w:pStyle w:val="Heading2"/>
      </w:pPr>
      <w:r>
        <w:t>Social Media</w:t>
      </w:r>
    </w:p>
    <w:p w14:paraId="601488FA" w14:textId="77777777" w:rsidR="00891EDE" w:rsidRPr="0037077E" w:rsidRDefault="00891EDE" w:rsidP="00891EDE">
      <w:pPr>
        <w:pStyle w:val="Heading3"/>
      </w:pPr>
      <w:r>
        <w:t>Advantages</w:t>
      </w:r>
    </w:p>
    <w:p w14:paraId="0ED7C8FF"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Easy to keep members informed</w:t>
      </w:r>
    </w:p>
    <w:p w14:paraId="0746A0E1"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Ability to connect</w:t>
      </w:r>
    </w:p>
    <w:p w14:paraId="3B967ABB"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Can organise groups for specific purposes</w:t>
      </w:r>
    </w:p>
    <w:p w14:paraId="16EF2B1B" w14:textId="77777777" w:rsidR="00891EDE" w:rsidRPr="00891EDE" w:rsidRDefault="00891EDE" w:rsidP="00891EDE">
      <w:pPr>
        <w:rPr>
          <w:bCs/>
          <w:i/>
          <w:iCs/>
          <w:sz w:val="24"/>
        </w:rPr>
      </w:pPr>
    </w:p>
    <w:p w14:paraId="7055761C" w14:textId="77777777" w:rsidR="00891EDE" w:rsidRPr="003D4B28" w:rsidRDefault="00891EDE" w:rsidP="00891EDE">
      <w:pPr>
        <w:pStyle w:val="Heading3"/>
      </w:pPr>
      <w:r w:rsidRPr="003D4B28">
        <w:t>Disadvantages</w:t>
      </w:r>
    </w:p>
    <w:p w14:paraId="19A0FF12"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Easy to violate boundaries – relationships can be invisible.</w:t>
      </w:r>
    </w:p>
    <w:p w14:paraId="5066026C"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Permanency</w:t>
      </w:r>
    </w:p>
    <w:p w14:paraId="7477BB81"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Necessity to distinguish between role and private life</w:t>
      </w:r>
    </w:p>
    <w:p w14:paraId="30612EA3" w14:textId="77777777" w:rsidR="00891EDE" w:rsidRDefault="00891EDE" w:rsidP="00891EDE">
      <w:pPr>
        <w:rPr>
          <w:b/>
          <w:bCs/>
          <w:i/>
          <w:iCs/>
          <w:sz w:val="32"/>
        </w:rPr>
      </w:pPr>
    </w:p>
    <w:p w14:paraId="1B46F6EA" w14:textId="77777777" w:rsidR="00891EDE" w:rsidRPr="008E009D" w:rsidRDefault="00891EDE" w:rsidP="00891EDE">
      <w:pPr>
        <w:pStyle w:val="Heading3"/>
      </w:pPr>
      <w:r w:rsidRPr="008E009D">
        <w:t>Some things to think about</w:t>
      </w:r>
    </w:p>
    <w:p w14:paraId="0C7B1E5E"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 xml:space="preserve">Have a policy on social media and internet usage. </w:t>
      </w:r>
      <w:r w:rsidRPr="00891EDE">
        <w:rPr>
          <w:bCs/>
          <w:i/>
          <w:iCs/>
          <w:sz w:val="24"/>
        </w:rPr>
        <w:t>(See separate handout on forming a social media policy)</w:t>
      </w:r>
    </w:p>
    <w:p w14:paraId="6A48A7D4"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Include transparency in your policy.</w:t>
      </w:r>
    </w:p>
    <w:p w14:paraId="005B6C40"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Have someone in your organisation supervising/monitoring the content of social media sites.</w:t>
      </w:r>
    </w:p>
    <w:p w14:paraId="4E548CDF"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Direct clergy not to ‘friend’ members, but only respond to requests</w:t>
      </w:r>
    </w:p>
    <w:p w14:paraId="1CAD14A4"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Separate personal and professional accounts on social media?</w:t>
      </w:r>
    </w:p>
    <w:p w14:paraId="36FDA056"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Policy for youth workers.</w:t>
      </w:r>
    </w:p>
    <w:p w14:paraId="3AFCC508" w14:textId="77777777" w:rsidR="00891EDE" w:rsidRPr="00891EDE" w:rsidRDefault="00891EDE" w:rsidP="00891EDE">
      <w:pPr>
        <w:numPr>
          <w:ilvl w:val="0"/>
          <w:numId w:val="9"/>
        </w:numPr>
        <w:tabs>
          <w:tab w:val="clear" w:pos="720"/>
          <w:tab w:val="num" w:pos="360"/>
        </w:tabs>
        <w:ind w:left="360"/>
        <w:rPr>
          <w:bCs/>
          <w:iCs/>
          <w:sz w:val="24"/>
        </w:rPr>
      </w:pPr>
      <w:r w:rsidRPr="00891EDE">
        <w:rPr>
          <w:bCs/>
          <w:iCs/>
          <w:sz w:val="24"/>
        </w:rPr>
        <w:t>Who may initiate contact on social media and how?</w:t>
      </w:r>
    </w:p>
    <w:p w14:paraId="0E1F89D1" w14:textId="77777777" w:rsidR="00891EDE" w:rsidRPr="00891EDE" w:rsidRDefault="00891EDE" w:rsidP="00891EDE">
      <w:pPr>
        <w:numPr>
          <w:ilvl w:val="0"/>
          <w:numId w:val="9"/>
        </w:numPr>
        <w:tabs>
          <w:tab w:val="clear" w:pos="720"/>
          <w:tab w:val="num" w:pos="360"/>
        </w:tabs>
        <w:ind w:left="360"/>
        <w:rPr>
          <w:sz w:val="18"/>
        </w:rPr>
      </w:pPr>
      <w:r w:rsidRPr="00891EDE">
        <w:rPr>
          <w:bCs/>
          <w:iCs/>
          <w:sz w:val="24"/>
        </w:rPr>
        <w:t>How are adult-minor relationships public and transparent?</w:t>
      </w:r>
    </w:p>
    <w:p w14:paraId="6AF6DC75" w14:textId="77777777" w:rsidR="00E102ED" w:rsidRPr="00891EDE" w:rsidRDefault="00891EDE" w:rsidP="00891EDE">
      <w:pPr>
        <w:numPr>
          <w:ilvl w:val="0"/>
          <w:numId w:val="9"/>
        </w:numPr>
        <w:tabs>
          <w:tab w:val="clear" w:pos="720"/>
          <w:tab w:val="num" w:pos="360"/>
        </w:tabs>
        <w:ind w:left="360"/>
        <w:rPr>
          <w:sz w:val="18"/>
        </w:rPr>
      </w:pPr>
      <w:r w:rsidRPr="00891EDE">
        <w:rPr>
          <w:bCs/>
          <w:iCs/>
          <w:sz w:val="24"/>
        </w:rPr>
        <w:t>How are photos and video shared?</w:t>
      </w:r>
    </w:p>
    <w:sectPr w:rsidR="00E102ED" w:rsidRPr="00891EDE">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983C9" w14:textId="77777777" w:rsidR="00891EDE" w:rsidRDefault="00891EDE" w:rsidP="00891EDE">
      <w:r>
        <w:separator/>
      </w:r>
    </w:p>
  </w:endnote>
  <w:endnote w:type="continuationSeparator" w:id="0">
    <w:p w14:paraId="1546C514" w14:textId="77777777" w:rsidR="00891EDE" w:rsidRDefault="00891EDE" w:rsidP="0089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897084"/>
      <w:docPartObj>
        <w:docPartGallery w:val="Page Numbers (Bottom of Page)"/>
        <w:docPartUnique/>
      </w:docPartObj>
    </w:sdtPr>
    <w:sdtEndPr>
      <w:rPr>
        <w:color w:val="7F7F7F" w:themeColor="background1" w:themeShade="7F"/>
        <w:spacing w:val="60"/>
      </w:rPr>
    </w:sdtEndPr>
    <w:sdtContent>
      <w:p w14:paraId="374713C9" w14:textId="77777777" w:rsidR="00891EDE" w:rsidRDefault="00891ED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Ministry Standards 3</w:t>
        </w:r>
        <w:r>
          <w:rPr>
            <w:color w:val="7F7F7F" w:themeColor="background1" w:themeShade="7F"/>
            <w:spacing w:val="60"/>
          </w:rPr>
          <w:tab/>
          <w:t>Internet</w:t>
        </w:r>
      </w:p>
    </w:sdtContent>
  </w:sdt>
  <w:p w14:paraId="3CCEDA3D" w14:textId="77777777" w:rsidR="00891EDE" w:rsidRDefault="00891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78191" w14:textId="77777777" w:rsidR="00891EDE" w:rsidRDefault="00891EDE" w:rsidP="00891EDE">
      <w:r>
        <w:separator/>
      </w:r>
    </w:p>
  </w:footnote>
  <w:footnote w:type="continuationSeparator" w:id="0">
    <w:p w14:paraId="4032463D" w14:textId="77777777" w:rsidR="00891EDE" w:rsidRDefault="00891EDE" w:rsidP="00891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5F22"/>
    <w:multiLevelType w:val="hybridMultilevel"/>
    <w:tmpl w:val="B7908EA8"/>
    <w:lvl w:ilvl="0" w:tplc="65C24D0E">
      <w:start w:val="1"/>
      <w:numFmt w:val="bullet"/>
      <w:lvlText w:val="•"/>
      <w:lvlJc w:val="left"/>
      <w:pPr>
        <w:tabs>
          <w:tab w:val="num" w:pos="720"/>
        </w:tabs>
        <w:ind w:left="720" w:hanging="360"/>
      </w:pPr>
      <w:rPr>
        <w:rFonts w:ascii="Arial" w:hAnsi="Arial" w:hint="default"/>
      </w:rPr>
    </w:lvl>
    <w:lvl w:ilvl="1" w:tplc="816C8A78" w:tentative="1">
      <w:start w:val="1"/>
      <w:numFmt w:val="bullet"/>
      <w:lvlText w:val="•"/>
      <w:lvlJc w:val="left"/>
      <w:pPr>
        <w:tabs>
          <w:tab w:val="num" w:pos="1440"/>
        </w:tabs>
        <w:ind w:left="1440" w:hanging="360"/>
      </w:pPr>
      <w:rPr>
        <w:rFonts w:ascii="Arial" w:hAnsi="Arial" w:hint="default"/>
      </w:rPr>
    </w:lvl>
    <w:lvl w:ilvl="2" w:tplc="BB24C73E" w:tentative="1">
      <w:start w:val="1"/>
      <w:numFmt w:val="bullet"/>
      <w:lvlText w:val="•"/>
      <w:lvlJc w:val="left"/>
      <w:pPr>
        <w:tabs>
          <w:tab w:val="num" w:pos="2160"/>
        </w:tabs>
        <w:ind w:left="2160" w:hanging="360"/>
      </w:pPr>
      <w:rPr>
        <w:rFonts w:ascii="Arial" w:hAnsi="Arial" w:hint="default"/>
      </w:rPr>
    </w:lvl>
    <w:lvl w:ilvl="3" w:tplc="1EE0E5E8" w:tentative="1">
      <w:start w:val="1"/>
      <w:numFmt w:val="bullet"/>
      <w:lvlText w:val="•"/>
      <w:lvlJc w:val="left"/>
      <w:pPr>
        <w:tabs>
          <w:tab w:val="num" w:pos="2880"/>
        </w:tabs>
        <w:ind w:left="2880" w:hanging="360"/>
      </w:pPr>
      <w:rPr>
        <w:rFonts w:ascii="Arial" w:hAnsi="Arial" w:hint="default"/>
      </w:rPr>
    </w:lvl>
    <w:lvl w:ilvl="4" w:tplc="A8FC520E" w:tentative="1">
      <w:start w:val="1"/>
      <w:numFmt w:val="bullet"/>
      <w:lvlText w:val="•"/>
      <w:lvlJc w:val="left"/>
      <w:pPr>
        <w:tabs>
          <w:tab w:val="num" w:pos="3600"/>
        </w:tabs>
        <w:ind w:left="3600" w:hanging="360"/>
      </w:pPr>
      <w:rPr>
        <w:rFonts w:ascii="Arial" w:hAnsi="Arial" w:hint="default"/>
      </w:rPr>
    </w:lvl>
    <w:lvl w:ilvl="5" w:tplc="775C9E4A" w:tentative="1">
      <w:start w:val="1"/>
      <w:numFmt w:val="bullet"/>
      <w:lvlText w:val="•"/>
      <w:lvlJc w:val="left"/>
      <w:pPr>
        <w:tabs>
          <w:tab w:val="num" w:pos="4320"/>
        </w:tabs>
        <w:ind w:left="4320" w:hanging="360"/>
      </w:pPr>
      <w:rPr>
        <w:rFonts w:ascii="Arial" w:hAnsi="Arial" w:hint="default"/>
      </w:rPr>
    </w:lvl>
    <w:lvl w:ilvl="6" w:tplc="2D6CDCE4" w:tentative="1">
      <w:start w:val="1"/>
      <w:numFmt w:val="bullet"/>
      <w:lvlText w:val="•"/>
      <w:lvlJc w:val="left"/>
      <w:pPr>
        <w:tabs>
          <w:tab w:val="num" w:pos="5040"/>
        </w:tabs>
        <w:ind w:left="5040" w:hanging="360"/>
      </w:pPr>
      <w:rPr>
        <w:rFonts w:ascii="Arial" w:hAnsi="Arial" w:hint="default"/>
      </w:rPr>
    </w:lvl>
    <w:lvl w:ilvl="7" w:tplc="ACF6F5DE" w:tentative="1">
      <w:start w:val="1"/>
      <w:numFmt w:val="bullet"/>
      <w:lvlText w:val="•"/>
      <w:lvlJc w:val="left"/>
      <w:pPr>
        <w:tabs>
          <w:tab w:val="num" w:pos="5760"/>
        </w:tabs>
        <w:ind w:left="5760" w:hanging="360"/>
      </w:pPr>
      <w:rPr>
        <w:rFonts w:ascii="Arial" w:hAnsi="Arial" w:hint="default"/>
      </w:rPr>
    </w:lvl>
    <w:lvl w:ilvl="8" w:tplc="DBA04C0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FA48A0"/>
    <w:multiLevelType w:val="hybridMultilevel"/>
    <w:tmpl w:val="EDEABCC4"/>
    <w:lvl w:ilvl="0" w:tplc="362214BE">
      <w:start w:val="1"/>
      <w:numFmt w:val="bullet"/>
      <w:lvlText w:val="•"/>
      <w:lvlJc w:val="left"/>
      <w:pPr>
        <w:tabs>
          <w:tab w:val="num" w:pos="720"/>
        </w:tabs>
        <w:ind w:left="720" w:hanging="360"/>
      </w:pPr>
      <w:rPr>
        <w:rFonts w:ascii="Arial" w:hAnsi="Arial" w:hint="default"/>
      </w:rPr>
    </w:lvl>
    <w:lvl w:ilvl="1" w:tplc="FABEE958" w:tentative="1">
      <w:start w:val="1"/>
      <w:numFmt w:val="bullet"/>
      <w:lvlText w:val="•"/>
      <w:lvlJc w:val="left"/>
      <w:pPr>
        <w:tabs>
          <w:tab w:val="num" w:pos="1440"/>
        </w:tabs>
        <w:ind w:left="1440" w:hanging="360"/>
      </w:pPr>
      <w:rPr>
        <w:rFonts w:ascii="Arial" w:hAnsi="Arial" w:hint="default"/>
      </w:rPr>
    </w:lvl>
    <w:lvl w:ilvl="2" w:tplc="783ACC40" w:tentative="1">
      <w:start w:val="1"/>
      <w:numFmt w:val="bullet"/>
      <w:lvlText w:val="•"/>
      <w:lvlJc w:val="left"/>
      <w:pPr>
        <w:tabs>
          <w:tab w:val="num" w:pos="2160"/>
        </w:tabs>
        <w:ind w:left="2160" w:hanging="360"/>
      </w:pPr>
      <w:rPr>
        <w:rFonts w:ascii="Arial" w:hAnsi="Arial" w:hint="default"/>
      </w:rPr>
    </w:lvl>
    <w:lvl w:ilvl="3" w:tplc="37CE30CA" w:tentative="1">
      <w:start w:val="1"/>
      <w:numFmt w:val="bullet"/>
      <w:lvlText w:val="•"/>
      <w:lvlJc w:val="left"/>
      <w:pPr>
        <w:tabs>
          <w:tab w:val="num" w:pos="2880"/>
        </w:tabs>
        <w:ind w:left="2880" w:hanging="360"/>
      </w:pPr>
      <w:rPr>
        <w:rFonts w:ascii="Arial" w:hAnsi="Arial" w:hint="default"/>
      </w:rPr>
    </w:lvl>
    <w:lvl w:ilvl="4" w:tplc="02CC978A" w:tentative="1">
      <w:start w:val="1"/>
      <w:numFmt w:val="bullet"/>
      <w:lvlText w:val="•"/>
      <w:lvlJc w:val="left"/>
      <w:pPr>
        <w:tabs>
          <w:tab w:val="num" w:pos="3600"/>
        </w:tabs>
        <w:ind w:left="3600" w:hanging="360"/>
      </w:pPr>
      <w:rPr>
        <w:rFonts w:ascii="Arial" w:hAnsi="Arial" w:hint="default"/>
      </w:rPr>
    </w:lvl>
    <w:lvl w:ilvl="5" w:tplc="29B6ADF6" w:tentative="1">
      <w:start w:val="1"/>
      <w:numFmt w:val="bullet"/>
      <w:lvlText w:val="•"/>
      <w:lvlJc w:val="left"/>
      <w:pPr>
        <w:tabs>
          <w:tab w:val="num" w:pos="4320"/>
        </w:tabs>
        <w:ind w:left="4320" w:hanging="360"/>
      </w:pPr>
      <w:rPr>
        <w:rFonts w:ascii="Arial" w:hAnsi="Arial" w:hint="default"/>
      </w:rPr>
    </w:lvl>
    <w:lvl w:ilvl="6" w:tplc="236899E4" w:tentative="1">
      <w:start w:val="1"/>
      <w:numFmt w:val="bullet"/>
      <w:lvlText w:val="•"/>
      <w:lvlJc w:val="left"/>
      <w:pPr>
        <w:tabs>
          <w:tab w:val="num" w:pos="5040"/>
        </w:tabs>
        <w:ind w:left="5040" w:hanging="360"/>
      </w:pPr>
      <w:rPr>
        <w:rFonts w:ascii="Arial" w:hAnsi="Arial" w:hint="default"/>
      </w:rPr>
    </w:lvl>
    <w:lvl w:ilvl="7" w:tplc="6108079C" w:tentative="1">
      <w:start w:val="1"/>
      <w:numFmt w:val="bullet"/>
      <w:lvlText w:val="•"/>
      <w:lvlJc w:val="left"/>
      <w:pPr>
        <w:tabs>
          <w:tab w:val="num" w:pos="5760"/>
        </w:tabs>
        <w:ind w:left="5760" w:hanging="360"/>
      </w:pPr>
      <w:rPr>
        <w:rFonts w:ascii="Arial" w:hAnsi="Arial" w:hint="default"/>
      </w:rPr>
    </w:lvl>
    <w:lvl w:ilvl="8" w:tplc="6E4A88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DB6292E"/>
    <w:multiLevelType w:val="hybridMultilevel"/>
    <w:tmpl w:val="2D267636"/>
    <w:lvl w:ilvl="0" w:tplc="30300AA4">
      <w:start w:val="545"/>
      <w:numFmt w:val="bullet"/>
      <w:lvlText w:val="–"/>
      <w:lvlJc w:val="left"/>
      <w:pPr>
        <w:tabs>
          <w:tab w:val="num" w:pos="720"/>
        </w:tabs>
        <w:ind w:left="720" w:hanging="360"/>
      </w:pPr>
      <w:rPr>
        <w:rFonts w:ascii="Arial" w:hAnsi="Arial" w:hint="default"/>
      </w:rPr>
    </w:lvl>
    <w:lvl w:ilvl="1" w:tplc="B2D2A042" w:tentative="1">
      <w:start w:val="1"/>
      <w:numFmt w:val="bullet"/>
      <w:lvlText w:val="•"/>
      <w:lvlJc w:val="left"/>
      <w:pPr>
        <w:tabs>
          <w:tab w:val="num" w:pos="1440"/>
        </w:tabs>
        <w:ind w:left="1440" w:hanging="360"/>
      </w:pPr>
      <w:rPr>
        <w:rFonts w:ascii="Arial" w:hAnsi="Arial" w:hint="default"/>
      </w:rPr>
    </w:lvl>
    <w:lvl w:ilvl="2" w:tplc="933A953E" w:tentative="1">
      <w:start w:val="1"/>
      <w:numFmt w:val="bullet"/>
      <w:lvlText w:val="•"/>
      <w:lvlJc w:val="left"/>
      <w:pPr>
        <w:tabs>
          <w:tab w:val="num" w:pos="2160"/>
        </w:tabs>
        <w:ind w:left="2160" w:hanging="360"/>
      </w:pPr>
      <w:rPr>
        <w:rFonts w:ascii="Arial" w:hAnsi="Arial" w:hint="default"/>
      </w:rPr>
    </w:lvl>
    <w:lvl w:ilvl="3" w:tplc="F2AA2C6A" w:tentative="1">
      <w:start w:val="1"/>
      <w:numFmt w:val="bullet"/>
      <w:lvlText w:val="•"/>
      <w:lvlJc w:val="left"/>
      <w:pPr>
        <w:tabs>
          <w:tab w:val="num" w:pos="2880"/>
        </w:tabs>
        <w:ind w:left="2880" w:hanging="360"/>
      </w:pPr>
      <w:rPr>
        <w:rFonts w:ascii="Arial" w:hAnsi="Arial" w:hint="default"/>
      </w:rPr>
    </w:lvl>
    <w:lvl w:ilvl="4" w:tplc="49AA6C5C" w:tentative="1">
      <w:start w:val="1"/>
      <w:numFmt w:val="bullet"/>
      <w:lvlText w:val="•"/>
      <w:lvlJc w:val="left"/>
      <w:pPr>
        <w:tabs>
          <w:tab w:val="num" w:pos="3600"/>
        </w:tabs>
        <w:ind w:left="3600" w:hanging="360"/>
      </w:pPr>
      <w:rPr>
        <w:rFonts w:ascii="Arial" w:hAnsi="Arial" w:hint="default"/>
      </w:rPr>
    </w:lvl>
    <w:lvl w:ilvl="5" w:tplc="7F0A2552" w:tentative="1">
      <w:start w:val="1"/>
      <w:numFmt w:val="bullet"/>
      <w:lvlText w:val="•"/>
      <w:lvlJc w:val="left"/>
      <w:pPr>
        <w:tabs>
          <w:tab w:val="num" w:pos="4320"/>
        </w:tabs>
        <w:ind w:left="4320" w:hanging="360"/>
      </w:pPr>
      <w:rPr>
        <w:rFonts w:ascii="Arial" w:hAnsi="Arial" w:hint="default"/>
      </w:rPr>
    </w:lvl>
    <w:lvl w:ilvl="6" w:tplc="0ADCE104" w:tentative="1">
      <w:start w:val="1"/>
      <w:numFmt w:val="bullet"/>
      <w:lvlText w:val="•"/>
      <w:lvlJc w:val="left"/>
      <w:pPr>
        <w:tabs>
          <w:tab w:val="num" w:pos="5040"/>
        </w:tabs>
        <w:ind w:left="5040" w:hanging="360"/>
      </w:pPr>
      <w:rPr>
        <w:rFonts w:ascii="Arial" w:hAnsi="Arial" w:hint="default"/>
      </w:rPr>
    </w:lvl>
    <w:lvl w:ilvl="7" w:tplc="EE247148" w:tentative="1">
      <w:start w:val="1"/>
      <w:numFmt w:val="bullet"/>
      <w:lvlText w:val="•"/>
      <w:lvlJc w:val="left"/>
      <w:pPr>
        <w:tabs>
          <w:tab w:val="num" w:pos="5760"/>
        </w:tabs>
        <w:ind w:left="5760" w:hanging="360"/>
      </w:pPr>
      <w:rPr>
        <w:rFonts w:ascii="Arial" w:hAnsi="Arial" w:hint="default"/>
      </w:rPr>
    </w:lvl>
    <w:lvl w:ilvl="8" w:tplc="5D54D6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3908E7"/>
    <w:multiLevelType w:val="hybridMultilevel"/>
    <w:tmpl w:val="77BE49D4"/>
    <w:lvl w:ilvl="0" w:tplc="E2520064">
      <w:start w:val="1"/>
      <w:numFmt w:val="bullet"/>
      <w:lvlText w:val="•"/>
      <w:lvlJc w:val="left"/>
      <w:pPr>
        <w:tabs>
          <w:tab w:val="num" w:pos="720"/>
        </w:tabs>
        <w:ind w:left="720" w:hanging="360"/>
      </w:pPr>
      <w:rPr>
        <w:rFonts w:ascii="Arial" w:hAnsi="Arial" w:hint="default"/>
      </w:rPr>
    </w:lvl>
    <w:lvl w:ilvl="1" w:tplc="35F435D0" w:tentative="1">
      <w:start w:val="1"/>
      <w:numFmt w:val="bullet"/>
      <w:lvlText w:val="•"/>
      <w:lvlJc w:val="left"/>
      <w:pPr>
        <w:tabs>
          <w:tab w:val="num" w:pos="1440"/>
        </w:tabs>
        <w:ind w:left="1440" w:hanging="360"/>
      </w:pPr>
      <w:rPr>
        <w:rFonts w:ascii="Arial" w:hAnsi="Arial" w:hint="default"/>
      </w:rPr>
    </w:lvl>
    <w:lvl w:ilvl="2" w:tplc="FB14B992" w:tentative="1">
      <w:start w:val="1"/>
      <w:numFmt w:val="bullet"/>
      <w:lvlText w:val="•"/>
      <w:lvlJc w:val="left"/>
      <w:pPr>
        <w:tabs>
          <w:tab w:val="num" w:pos="2160"/>
        </w:tabs>
        <w:ind w:left="2160" w:hanging="360"/>
      </w:pPr>
      <w:rPr>
        <w:rFonts w:ascii="Arial" w:hAnsi="Arial" w:hint="default"/>
      </w:rPr>
    </w:lvl>
    <w:lvl w:ilvl="3" w:tplc="B4407988" w:tentative="1">
      <w:start w:val="1"/>
      <w:numFmt w:val="bullet"/>
      <w:lvlText w:val="•"/>
      <w:lvlJc w:val="left"/>
      <w:pPr>
        <w:tabs>
          <w:tab w:val="num" w:pos="2880"/>
        </w:tabs>
        <w:ind w:left="2880" w:hanging="360"/>
      </w:pPr>
      <w:rPr>
        <w:rFonts w:ascii="Arial" w:hAnsi="Arial" w:hint="default"/>
      </w:rPr>
    </w:lvl>
    <w:lvl w:ilvl="4" w:tplc="CFAA6998" w:tentative="1">
      <w:start w:val="1"/>
      <w:numFmt w:val="bullet"/>
      <w:lvlText w:val="•"/>
      <w:lvlJc w:val="left"/>
      <w:pPr>
        <w:tabs>
          <w:tab w:val="num" w:pos="3600"/>
        </w:tabs>
        <w:ind w:left="3600" w:hanging="360"/>
      </w:pPr>
      <w:rPr>
        <w:rFonts w:ascii="Arial" w:hAnsi="Arial" w:hint="default"/>
      </w:rPr>
    </w:lvl>
    <w:lvl w:ilvl="5" w:tplc="7C8C854A" w:tentative="1">
      <w:start w:val="1"/>
      <w:numFmt w:val="bullet"/>
      <w:lvlText w:val="•"/>
      <w:lvlJc w:val="left"/>
      <w:pPr>
        <w:tabs>
          <w:tab w:val="num" w:pos="4320"/>
        </w:tabs>
        <w:ind w:left="4320" w:hanging="360"/>
      </w:pPr>
      <w:rPr>
        <w:rFonts w:ascii="Arial" w:hAnsi="Arial" w:hint="default"/>
      </w:rPr>
    </w:lvl>
    <w:lvl w:ilvl="6" w:tplc="0E7036D0" w:tentative="1">
      <w:start w:val="1"/>
      <w:numFmt w:val="bullet"/>
      <w:lvlText w:val="•"/>
      <w:lvlJc w:val="left"/>
      <w:pPr>
        <w:tabs>
          <w:tab w:val="num" w:pos="5040"/>
        </w:tabs>
        <w:ind w:left="5040" w:hanging="360"/>
      </w:pPr>
      <w:rPr>
        <w:rFonts w:ascii="Arial" w:hAnsi="Arial" w:hint="default"/>
      </w:rPr>
    </w:lvl>
    <w:lvl w:ilvl="7" w:tplc="2F4CBC90" w:tentative="1">
      <w:start w:val="1"/>
      <w:numFmt w:val="bullet"/>
      <w:lvlText w:val="•"/>
      <w:lvlJc w:val="left"/>
      <w:pPr>
        <w:tabs>
          <w:tab w:val="num" w:pos="5760"/>
        </w:tabs>
        <w:ind w:left="5760" w:hanging="360"/>
      </w:pPr>
      <w:rPr>
        <w:rFonts w:ascii="Arial" w:hAnsi="Arial" w:hint="default"/>
      </w:rPr>
    </w:lvl>
    <w:lvl w:ilvl="8" w:tplc="7EF4F3A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0032078"/>
    <w:multiLevelType w:val="hybridMultilevel"/>
    <w:tmpl w:val="83AA8D50"/>
    <w:lvl w:ilvl="0" w:tplc="BC745C0C">
      <w:start w:val="1"/>
      <w:numFmt w:val="bullet"/>
      <w:lvlText w:val="•"/>
      <w:lvlJc w:val="left"/>
      <w:pPr>
        <w:tabs>
          <w:tab w:val="num" w:pos="720"/>
        </w:tabs>
        <w:ind w:left="720" w:hanging="360"/>
      </w:pPr>
      <w:rPr>
        <w:rFonts w:ascii="Arial" w:hAnsi="Arial" w:hint="default"/>
      </w:rPr>
    </w:lvl>
    <w:lvl w:ilvl="1" w:tplc="B2D2A042" w:tentative="1">
      <w:start w:val="1"/>
      <w:numFmt w:val="bullet"/>
      <w:lvlText w:val="•"/>
      <w:lvlJc w:val="left"/>
      <w:pPr>
        <w:tabs>
          <w:tab w:val="num" w:pos="1440"/>
        </w:tabs>
        <w:ind w:left="1440" w:hanging="360"/>
      </w:pPr>
      <w:rPr>
        <w:rFonts w:ascii="Arial" w:hAnsi="Arial" w:hint="default"/>
      </w:rPr>
    </w:lvl>
    <w:lvl w:ilvl="2" w:tplc="933A953E" w:tentative="1">
      <w:start w:val="1"/>
      <w:numFmt w:val="bullet"/>
      <w:lvlText w:val="•"/>
      <w:lvlJc w:val="left"/>
      <w:pPr>
        <w:tabs>
          <w:tab w:val="num" w:pos="2160"/>
        </w:tabs>
        <w:ind w:left="2160" w:hanging="360"/>
      </w:pPr>
      <w:rPr>
        <w:rFonts w:ascii="Arial" w:hAnsi="Arial" w:hint="default"/>
      </w:rPr>
    </w:lvl>
    <w:lvl w:ilvl="3" w:tplc="F2AA2C6A" w:tentative="1">
      <w:start w:val="1"/>
      <w:numFmt w:val="bullet"/>
      <w:lvlText w:val="•"/>
      <w:lvlJc w:val="left"/>
      <w:pPr>
        <w:tabs>
          <w:tab w:val="num" w:pos="2880"/>
        </w:tabs>
        <w:ind w:left="2880" w:hanging="360"/>
      </w:pPr>
      <w:rPr>
        <w:rFonts w:ascii="Arial" w:hAnsi="Arial" w:hint="default"/>
      </w:rPr>
    </w:lvl>
    <w:lvl w:ilvl="4" w:tplc="49AA6C5C" w:tentative="1">
      <w:start w:val="1"/>
      <w:numFmt w:val="bullet"/>
      <w:lvlText w:val="•"/>
      <w:lvlJc w:val="left"/>
      <w:pPr>
        <w:tabs>
          <w:tab w:val="num" w:pos="3600"/>
        </w:tabs>
        <w:ind w:left="3600" w:hanging="360"/>
      </w:pPr>
      <w:rPr>
        <w:rFonts w:ascii="Arial" w:hAnsi="Arial" w:hint="default"/>
      </w:rPr>
    </w:lvl>
    <w:lvl w:ilvl="5" w:tplc="7F0A2552" w:tentative="1">
      <w:start w:val="1"/>
      <w:numFmt w:val="bullet"/>
      <w:lvlText w:val="•"/>
      <w:lvlJc w:val="left"/>
      <w:pPr>
        <w:tabs>
          <w:tab w:val="num" w:pos="4320"/>
        </w:tabs>
        <w:ind w:left="4320" w:hanging="360"/>
      </w:pPr>
      <w:rPr>
        <w:rFonts w:ascii="Arial" w:hAnsi="Arial" w:hint="default"/>
      </w:rPr>
    </w:lvl>
    <w:lvl w:ilvl="6" w:tplc="0ADCE104" w:tentative="1">
      <w:start w:val="1"/>
      <w:numFmt w:val="bullet"/>
      <w:lvlText w:val="•"/>
      <w:lvlJc w:val="left"/>
      <w:pPr>
        <w:tabs>
          <w:tab w:val="num" w:pos="5040"/>
        </w:tabs>
        <w:ind w:left="5040" w:hanging="360"/>
      </w:pPr>
      <w:rPr>
        <w:rFonts w:ascii="Arial" w:hAnsi="Arial" w:hint="default"/>
      </w:rPr>
    </w:lvl>
    <w:lvl w:ilvl="7" w:tplc="EE247148" w:tentative="1">
      <w:start w:val="1"/>
      <w:numFmt w:val="bullet"/>
      <w:lvlText w:val="•"/>
      <w:lvlJc w:val="left"/>
      <w:pPr>
        <w:tabs>
          <w:tab w:val="num" w:pos="5760"/>
        </w:tabs>
        <w:ind w:left="5760" w:hanging="360"/>
      </w:pPr>
      <w:rPr>
        <w:rFonts w:ascii="Arial" w:hAnsi="Arial" w:hint="default"/>
      </w:rPr>
    </w:lvl>
    <w:lvl w:ilvl="8" w:tplc="5D54D6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5C16244"/>
    <w:multiLevelType w:val="hybridMultilevel"/>
    <w:tmpl w:val="4DAAEE76"/>
    <w:lvl w:ilvl="0" w:tplc="D4F2027A">
      <w:start w:val="1"/>
      <w:numFmt w:val="bullet"/>
      <w:lvlText w:val="•"/>
      <w:lvlJc w:val="left"/>
      <w:pPr>
        <w:tabs>
          <w:tab w:val="num" w:pos="720"/>
        </w:tabs>
        <w:ind w:left="720" w:hanging="360"/>
      </w:pPr>
      <w:rPr>
        <w:rFonts w:ascii="Arial" w:hAnsi="Arial" w:hint="default"/>
      </w:rPr>
    </w:lvl>
    <w:lvl w:ilvl="1" w:tplc="3BBC0DD4" w:tentative="1">
      <w:start w:val="1"/>
      <w:numFmt w:val="bullet"/>
      <w:lvlText w:val="•"/>
      <w:lvlJc w:val="left"/>
      <w:pPr>
        <w:tabs>
          <w:tab w:val="num" w:pos="1440"/>
        </w:tabs>
        <w:ind w:left="1440" w:hanging="360"/>
      </w:pPr>
      <w:rPr>
        <w:rFonts w:ascii="Arial" w:hAnsi="Arial" w:hint="default"/>
      </w:rPr>
    </w:lvl>
    <w:lvl w:ilvl="2" w:tplc="DECCD79A" w:tentative="1">
      <w:start w:val="1"/>
      <w:numFmt w:val="bullet"/>
      <w:lvlText w:val="•"/>
      <w:lvlJc w:val="left"/>
      <w:pPr>
        <w:tabs>
          <w:tab w:val="num" w:pos="2160"/>
        </w:tabs>
        <w:ind w:left="2160" w:hanging="360"/>
      </w:pPr>
      <w:rPr>
        <w:rFonts w:ascii="Arial" w:hAnsi="Arial" w:hint="default"/>
      </w:rPr>
    </w:lvl>
    <w:lvl w:ilvl="3" w:tplc="CA141BCA" w:tentative="1">
      <w:start w:val="1"/>
      <w:numFmt w:val="bullet"/>
      <w:lvlText w:val="•"/>
      <w:lvlJc w:val="left"/>
      <w:pPr>
        <w:tabs>
          <w:tab w:val="num" w:pos="2880"/>
        </w:tabs>
        <w:ind w:left="2880" w:hanging="360"/>
      </w:pPr>
      <w:rPr>
        <w:rFonts w:ascii="Arial" w:hAnsi="Arial" w:hint="default"/>
      </w:rPr>
    </w:lvl>
    <w:lvl w:ilvl="4" w:tplc="88D6F03E" w:tentative="1">
      <w:start w:val="1"/>
      <w:numFmt w:val="bullet"/>
      <w:lvlText w:val="•"/>
      <w:lvlJc w:val="left"/>
      <w:pPr>
        <w:tabs>
          <w:tab w:val="num" w:pos="3600"/>
        </w:tabs>
        <w:ind w:left="3600" w:hanging="360"/>
      </w:pPr>
      <w:rPr>
        <w:rFonts w:ascii="Arial" w:hAnsi="Arial" w:hint="default"/>
      </w:rPr>
    </w:lvl>
    <w:lvl w:ilvl="5" w:tplc="401E4222" w:tentative="1">
      <w:start w:val="1"/>
      <w:numFmt w:val="bullet"/>
      <w:lvlText w:val="•"/>
      <w:lvlJc w:val="left"/>
      <w:pPr>
        <w:tabs>
          <w:tab w:val="num" w:pos="4320"/>
        </w:tabs>
        <w:ind w:left="4320" w:hanging="360"/>
      </w:pPr>
      <w:rPr>
        <w:rFonts w:ascii="Arial" w:hAnsi="Arial" w:hint="default"/>
      </w:rPr>
    </w:lvl>
    <w:lvl w:ilvl="6" w:tplc="A0766EEE" w:tentative="1">
      <w:start w:val="1"/>
      <w:numFmt w:val="bullet"/>
      <w:lvlText w:val="•"/>
      <w:lvlJc w:val="left"/>
      <w:pPr>
        <w:tabs>
          <w:tab w:val="num" w:pos="5040"/>
        </w:tabs>
        <w:ind w:left="5040" w:hanging="360"/>
      </w:pPr>
      <w:rPr>
        <w:rFonts w:ascii="Arial" w:hAnsi="Arial" w:hint="default"/>
      </w:rPr>
    </w:lvl>
    <w:lvl w:ilvl="7" w:tplc="2494991C" w:tentative="1">
      <w:start w:val="1"/>
      <w:numFmt w:val="bullet"/>
      <w:lvlText w:val="•"/>
      <w:lvlJc w:val="left"/>
      <w:pPr>
        <w:tabs>
          <w:tab w:val="num" w:pos="5760"/>
        </w:tabs>
        <w:ind w:left="5760" w:hanging="360"/>
      </w:pPr>
      <w:rPr>
        <w:rFonts w:ascii="Arial" w:hAnsi="Arial" w:hint="default"/>
      </w:rPr>
    </w:lvl>
    <w:lvl w:ilvl="8" w:tplc="4636FDD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EE402B9"/>
    <w:multiLevelType w:val="hybridMultilevel"/>
    <w:tmpl w:val="4036C9D8"/>
    <w:lvl w:ilvl="0" w:tplc="E1807DA0">
      <w:start w:val="1"/>
      <w:numFmt w:val="bullet"/>
      <w:lvlText w:val="•"/>
      <w:lvlJc w:val="left"/>
      <w:pPr>
        <w:tabs>
          <w:tab w:val="num" w:pos="720"/>
        </w:tabs>
        <w:ind w:left="720" w:hanging="360"/>
      </w:pPr>
      <w:rPr>
        <w:rFonts w:ascii="Arial" w:hAnsi="Arial" w:hint="default"/>
      </w:rPr>
    </w:lvl>
    <w:lvl w:ilvl="1" w:tplc="06D6BAC6" w:tentative="1">
      <w:start w:val="1"/>
      <w:numFmt w:val="bullet"/>
      <w:lvlText w:val="•"/>
      <w:lvlJc w:val="left"/>
      <w:pPr>
        <w:tabs>
          <w:tab w:val="num" w:pos="1440"/>
        </w:tabs>
        <w:ind w:left="1440" w:hanging="360"/>
      </w:pPr>
      <w:rPr>
        <w:rFonts w:ascii="Arial" w:hAnsi="Arial" w:hint="default"/>
      </w:rPr>
    </w:lvl>
    <w:lvl w:ilvl="2" w:tplc="C840F2E6" w:tentative="1">
      <w:start w:val="1"/>
      <w:numFmt w:val="bullet"/>
      <w:lvlText w:val="•"/>
      <w:lvlJc w:val="left"/>
      <w:pPr>
        <w:tabs>
          <w:tab w:val="num" w:pos="2160"/>
        </w:tabs>
        <w:ind w:left="2160" w:hanging="360"/>
      </w:pPr>
      <w:rPr>
        <w:rFonts w:ascii="Arial" w:hAnsi="Arial" w:hint="default"/>
      </w:rPr>
    </w:lvl>
    <w:lvl w:ilvl="3" w:tplc="E8E64F10" w:tentative="1">
      <w:start w:val="1"/>
      <w:numFmt w:val="bullet"/>
      <w:lvlText w:val="•"/>
      <w:lvlJc w:val="left"/>
      <w:pPr>
        <w:tabs>
          <w:tab w:val="num" w:pos="2880"/>
        </w:tabs>
        <w:ind w:left="2880" w:hanging="360"/>
      </w:pPr>
      <w:rPr>
        <w:rFonts w:ascii="Arial" w:hAnsi="Arial" w:hint="default"/>
      </w:rPr>
    </w:lvl>
    <w:lvl w:ilvl="4" w:tplc="AD02A52A" w:tentative="1">
      <w:start w:val="1"/>
      <w:numFmt w:val="bullet"/>
      <w:lvlText w:val="•"/>
      <w:lvlJc w:val="left"/>
      <w:pPr>
        <w:tabs>
          <w:tab w:val="num" w:pos="3600"/>
        </w:tabs>
        <w:ind w:left="3600" w:hanging="360"/>
      </w:pPr>
      <w:rPr>
        <w:rFonts w:ascii="Arial" w:hAnsi="Arial" w:hint="default"/>
      </w:rPr>
    </w:lvl>
    <w:lvl w:ilvl="5" w:tplc="D80A901E" w:tentative="1">
      <w:start w:val="1"/>
      <w:numFmt w:val="bullet"/>
      <w:lvlText w:val="•"/>
      <w:lvlJc w:val="left"/>
      <w:pPr>
        <w:tabs>
          <w:tab w:val="num" w:pos="4320"/>
        </w:tabs>
        <w:ind w:left="4320" w:hanging="360"/>
      </w:pPr>
      <w:rPr>
        <w:rFonts w:ascii="Arial" w:hAnsi="Arial" w:hint="default"/>
      </w:rPr>
    </w:lvl>
    <w:lvl w:ilvl="6" w:tplc="30C68EF2" w:tentative="1">
      <w:start w:val="1"/>
      <w:numFmt w:val="bullet"/>
      <w:lvlText w:val="•"/>
      <w:lvlJc w:val="left"/>
      <w:pPr>
        <w:tabs>
          <w:tab w:val="num" w:pos="5040"/>
        </w:tabs>
        <w:ind w:left="5040" w:hanging="360"/>
      </w:pPr>
      <w:rPr>
        <w:rFonts w:ascii="Arial" w:hAnsi="Arial" w:hint="default"/>
      </w:rPr>
    </w:lvl>
    <w:lvl w:ilvl="7" w:tplc="6F326804" w:tentative="1">
      <w:start w:val="1"/>
      <w:numFmt w:val="bullet"/>
      <w:lvlText w:val="•"/>
      <w:lvlJc w:val="left"/>
      <w:pPr>
        <w:tabs>
          <w:tab w:val="num" w:pos="5760"/>
        </w:tabs>
        <w:ind w:left="5760" w:hanging="360"/>
      </w:pPr>
      <w:rPr>
        <w:rFonts w:ascii="Arial" w:hAnsi="Arial" w:hint="default"/>
      </w:rPr>
    </w:lvl>
    <w:lvl w:ilvl="8" w:tplc="EEA829D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4983B6C"/>
    <w:multiLevelType w:val="hybridMultilevel"/>
    <w:tmpl w:val="DC705CF0"/>
    <w:lvl w:ilvl="0" w:tplc="EC52C9FE">
      <w:start w:val="1"/>
      <w:numFmt w:val="bullet"/>
      <w:lvlText w:val="•"/>
      <w:lvlJc w:val="left"/>
      <w:pPr>
        <w:tabs>
          <w:tab w:val="num" w:pos="720"/>
        </w:tabs>
        <w:ind w:left="720" w:hanging="360"/>
      </w:pPr>
      <w:rPr>
        <w:rFonts w:ascii="Arial" w:hAnsi="Arial" w:hint="default"/>
      </w:rPr>
    </w:lvl>
    <w:lvl w:ilvl="1" w:tplc="AE2C81A0" w:tentative="1">
      <w:start w:val="1"/>
      <w:numFmt w:val="bullet"/>
      <w:lvlText w:val="•"/>
      <w:lvlJc w:val="left"/>
      <w:pPr>
        <w:tabs>
          <w:tab w:val="num" w:pos="1440"/>
        </w:tabs>
        <w:ind w:left="1440" w:hanging="360"/>
      </w:pPr>
      <w:rPr>
        <w:rFonts w:ascii="Arial" w:hAnsi="Arial" w:hint="default"/>
      </w:rPr>
    </w:lvl>
    <w:lvl w:ilvl="2" w:tplc="74F0BB9E" w:tentative="1">
      <w:start w:val="1"/>
      <w:numFmt w:val="bullet"/>
      <w:lvlText w:val="•"/>
      <w:lvlJc w:val="left"/>
      <w:pPr>
        <w:tabs>
          <w:tab w:val="num" w:pos="2160"/>
        </w:tabs>
        <w:ind w:left="2160" w:hanging="360"/>
      </w:pPr>
      <w:rPr>
        <w:rFonts w:ascii="Arial" w:hAnsi="Arial" w:hint="default"/>
      </w:rPr>
    </w:lvl>
    <w:lvl w:ilvl="3" w:tplc="1640D832" w:tentative="1">
      <w:start w:val="1"/>
      <w:numFmt w:val="bullet"/>
      <w:lvlText w:val="•"/>
      <w:lvlJc w:val="left"/>
      <w:pPr>
        <w:tabs>
          <w:tab w:val="num" w:pos="2880"/>
        </w:tabs>
        <w:ind w:left="2880" w:hanging="360"/>
      </w:pPr>
      <w:rPr>
        <w:rFonts w:ascii="Arial" w:hAnsi="Arial" w:hint="default"/>
      </w:rPr>
    </w:lvl>
    <w:lvl w:ilvl="4" w:tplc="9EC204F4" w:tentative="1">
      <w:start w:val="1"/>
      <w:numFmt w:val="bullet"/>
      <w:lvlText w:val="•"/>
      <w:lvlJc w:val="left"/>
      <w:pPr>
        <w:tabs>
          <w:tab w:val="num" w:pos="3600"/>
        </w:tabs>
        <w:ind w:left="3600" w:hanging="360"/>
      </w:pPr>
      <w:rPr>
        <w:rFonts w:ascii="Arial" w:hAnsi="Arial" w:hint="default"/>
      </w:rPr>
    </w:lvl>
    <w:lvl w:ilvl="5" w:tplc="844A6F54" w:tentative="1">
      <w:start w:val="1"/>
      <w:numFmt w:val="bullet"/>
      <w:lvlText w:val="•"/>
      <w:lvlJc w:val="left"/>
      <w:pPr>
        <w:tabs>
          <w:tab w:val="num" w:pos="4320"/>
        </w:tabs>
        <w:ind w:left="4320" w:hanging="360"/>
      </w:pPr>
      <w:rPr>
        <w:rFonts w:ascii="Arial" w:hAnsi="Arial" w:hint="default"/>
      </w:rPr>
    </w:lvl>
    <w:lvl w:ilvl="6" w:tplc="669CCB3E" w:tentative="1">
      <w:start w:val="1"/>
      <w:numFmt w:val="bullet"/>
      <w:lvlText w:val="•"/>
      <w:lvlJc w:val="left"/>
      <w:pPr>
        <w:tabs>
          <w:tab w:val="num" w:pos="5040"/>
        </w:tabs>
        <w:ind w:left="5040" w:hanging="360"/>
      </w:pPr>
      <w:rPr>
        <w:rFonts w:ascii="Arial" w:hAnsi="Arial" w:hint="default"/>
      </w:rPr>
    </w:lvl>
    <w:lvl w:ilvl="7" w:tplc="82FA40D0" w:tentative="1">
      <w:start w:val="1"/>
      <w:numFmt w:val="bullet"/>
      <w:lvlText w:val="•"/>
      <w:lvlJc w:val="left"/>
      <w:pPr>
        <w:tabs>
          <w:tab w:val="num" w:pos="5760"/>
        </w:tabs>
        <w:ind w:left="5760" w:hanging="360"/>
      </w:pPr>
      <w:rPr>
        <w:rFonts w:ascii="Arial" w:hAnsi="Arial" w:hint="default"/>
      </w:rPr>
    </w:lvl>
    <w:lvl w:ilvl="8" w:tplc="DDE2D6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F0E1353"/>
    <w:multiLevelType w:val="hybridMultilevel"/>
    <w:tmpl w:val="FEA83044"/>
    <w:lvl w:ilvl="0" w:tplc="E8581204">
      <w:start w:val="1"/>
      <w:numFmt w:val="bullet"/>
      <w:lvlText w:val="•"/>
      <w:lvlJc w:val="left"/>
      <w:pPr>
        <w:tabs>
          <w:tab w:val="num" w:pos="720"/>
        </w:tabs>
        <w:ind w:left="720" w:hanging="360"/>
      </w:pPr>
      <w:rPr>
        <w:rFonts w:ascii="Arial" w:hAnsi="Arial" w:hint="default"/>
      </w:rPr>
    </w:lvl>
    <w:lvl w:ilvl="1" w:tplc="A6A6CBAA" w:tentative="1">
      <w:start w:val="1"/>
      <w:numFmt w:val="bullet"/>
      <w:lvlText w:val="•"/>
      <w:lvlJc w:val="left"/>
      <w:pPr>
        <w:tabs>
          <w:tab w:val="num" w:pos="1440"/>
        </w:tabs>
        <w:ind w:left="1440" w:hanging="360"/>
      </w:pPr>
      <w:rPr>
        <w:rFonts w:ascii="Arial" w:hAnsi="Arial" w:hint="default"/>
      </w:rPr>
    </w:lvl>
    <w:lvl w:ilvl="2" w:tplc="C8785F52" w:tentative="1">
      <w:start w:val="1"/>
      <w:numFmt w:val="bullet"/>
      <w:lvlText w:val="•"/>
      <w:lvlJc w:val="left"/>
      <w:pPr>
        <w:tabs>
          <w:tab w:val="num" w:pos="2160"/>
        </w:tabs>
        <w:ind w:left="2160" w:hanging="360"/>
      </w:pPr>
      <w:rPr>
        <w:rFonts w:ascii="Arial" w:hAnsi="Arial" w:hint="default"/>
      </w:rPr>
    </w:lvl>
    <w:lvl w:ilvl="3" w:tplc="5E3A343E" w:tentative="1">
      <w:start w:val="1"/>
      <w:numFmt w:val="bullet"/>
      <w:lvlText w:val="•"/>
      <w:lvlJc w:val="left"/>
      <w:pPr>
        <w:tabs>
          <w:tab w:val="num" w:pos="2880"/>
        </w:tabs>
        <w:ind w:left="2880" w:hanging="360"/>
      </w:pPr>
      <w:rPr>
        <w:rFonts w:ascii="Arial" w:hAnsi="Arial" w:hint="default"/>
      </w:rPr>
    </w:lvl>
    <w:lvl w:ilvl="4" w:tplc="94644022" w:tentative="1">
      <w:start w:val="1"/>
      <w:numFmt w:val="bullet"/>
      <w:lvlText w:val="•"/>
      <w:lvlJc w:val="left"/>
      <w:pPr>
        <w:tabs>
          <w:tab w:val="num" w:pos="3600"/>
        </w:tabs>
        <w:ind w:left="3600" w:hanging="360"/>
      </w:pPr>
      <w:rPr>
        <w:rFonts w:ascii="Arial" w:hAnsi="Arial" w:hint="default"/>
      </w:rPr>
    </w:lvl>
    <w:lvl w:ilvl="5" w:tplc="B2760CA0" w:tentative="1">
      <w:start w:val="1"/>
      <w:numFmt w:val="bullet"/>
      <w:lvlText w:val="•"/>
      <w:lvlJc w:val="left"/>
      <w:pPr>
        <w:tabs>
          <w:tab w:val="num" w:pos="4320"/>
        </w:tabs>
        <w:ind w:left="4320" w:hanging="360"/>
      </w:pPr>
      <w:rPr>
        <w:rFonts w:ascii="Arial" w:hAnsi="Arial" w:hint="default"/>
      </w:rPr>
    </w:lvl>
    <w:lvl w:ilvl="6" w:tplc="BFE8B6E0" w:tentative="1">
      <w:start w:val="1"/>
      <w:numFmt w:val="bullet"/>
      <w:lvlText w:val="•"/>
      <w:lvlJc w:val="left"/>
      <w:pPr>
        <w:tabs>
          <w:tab w:val="num" w:pos="5040"/>
        </w:tabs>
        <w:ind w:left="5040" w:hanging="360"/>
      </w:pPr>
      <w:rPr>
        <w:rFonts w:ascii="Arial" w:hAnsi="Arial" w:hint="default"/>
      </w:rPr>
    </w:lvl>
    <w:lvl w:ilvl="7" w:tplc="29CE0752" w:tentative="1">
      <w:start w:val="1"/>
      <w:numFmt w:val="bullet"/>
      <w:lvlText w:val="•"/>
      <w:lvlJc w:val="left"/>
      <w:pPr>
        <w:tabs>
          <w:tab w:val="num" w:pos="5760"/>
        </w:tabs>
        <w:ind w:left="5760" w:hanging="360"/>
      </w:pPr>
      <w:rPr>
        <w:rFonts w:ascii="Arial" w:hAnsi="Arial" w:hint="default"/>
      </w:rPr>
    </w:lvl>
    <w:lvl w:ilvl="8" w:tplc="1E96C99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
  </w:num>
  <w:num w:numId="3">
    <w:abstractNumId w:val="6"/>
  </w:num>
  <w:num w:numId="4">
    <w:abstractNumId w:val="4"/>
  </w:num>
  <w:num w:numId="5">
    <w:abstractNumId w:val="2"/>
  </w:num>
  <w:num w:numId="6">
    <w:abstractNumId w:val="8"/>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EDE"/>
    <w:rsid w:val="00891EDE"/>
    <w:rsid w:val="00E102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B7CA3"/>
  <w15:chartTrackingRefBased/>
  <w15:docId w15:val="{17641A4D-546B-4135-9E7B-5162C2195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EDE"/>
    <w:pPr>
      <w:spacing w:after="0" w:line="240" w:lineRule="auto"/>
    </w:pPr>
  </w:style>
  <w:style w:type="paragraph" w:styleId="Heading1">
    <w:name w:val="heading 1"/>
    <w:basedOn w:val="Normal"/>
    <w:next w:val="Normal"/>
    <w:link w:val="Heading1Char"/>
    <w:uiPriority w:val="9"/>
    <w:qFormat/>
    <w:rsid w:val="00891E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1E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ED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EDE"/>
    <w:pPr>
      <w:ind w:left="720"/>
      <w:contextualSpacing/>
    </w:pPr>
  </w:style>
  <w:style w:type="character" w:customStyle="1" w:styleId="Heading1Char">
    <w:name w:val="Heading 1 Char"/>
    <w:basedOn w:val="DefaultParagraphFont"/>
    <w:link w:val="Heading1"/>
    <w:uiPriority w:val="9"/>
    <w:rsid w:val="00891ED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91ED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ED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891EDE"/>
    <w:pPr>
      <w:tabs>
        <w:tab w:val="center" w:pos="4513"/>
        <w:tab w:val="right" w:pos="9026"/>
      </w:tabs>
    </w:pPr>
  </w:style>
  <w:style w:type="character" w:customStyle="1" w:styleId="HeaderChar">
    <w:name w:val="Header Char"/>
    <w:basedOn w:val="DefaultParagraphFont"/>
    <w:link w:val="Header"/>
    <w:uiPriority w:val="99"/>
    <w:rsid w:val="00891EDE"/>
  </w:style>
  <w:style w:type="paragraph" w:styleId="Footer">
    <w:name w:val="footer"/>
    <w:basedOn w:val="Normal"/>
    <w:link w:val="FooterChar"/>
    <w:uiPriority w:val="99"/>
    <w:unhideWhenUsed/>
    <w:rsid w:val="00891EDE"/>
    <w:pPr>
      <w:tabs>
        <w:tab w:val="center" w:pos="4513"/>
        <w:tab w:val="right" w:pos="9026"/>
      </w:tabs>
    </w:pPr>
  </w:style>
  <w:style w:type="character" w:customStyle="1" w:styleId="FooterChar">
    <w:name w:val="Footer Char"/>
    <w:basedOn w:val="DefaultParagraphFont"/>
    <w:link w:val="Footer"/>
    <w:uiPriority w:val="99"/>
    <w:rsid w:val="00891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8D35DCD5F684F8A9C9BF56B220DCF" ma:contentTypeVersion="14" ma:contentTypeDescription="Create a new document." ma:contentTypeScope="" ma:versionID="c835e4cd746b7c0617887b49f5f01ce5">
  <xsd:schema xmlns:xsd="http://www.w3.org/2001/XMLSchema" xmlns:xs="http://www.w3.org/2001/XMLSchema" xmlns:p="http://schemas.microsoft.com/office/2006/metadata/properties" xmlns:ns3="d8f5ec5d-ca66-42e5-af00-f3fa49733339" xmlns:ns4="0086d589-2815-4726-ad3d-3fe9dd190101" targetNamespace="http://schemas.microsoft.com/office/2006/metadata/properties" ma:root="true" ma:fieldsID="be98284861f844f0e1a9242e4b427cb8" ns3:_="" ns4:_="">
    <xsd:import namespace="d8f5ec5d-ca66-42e5-af00-f3fa49733339"/>
    <xsd:import namespace="0086d589-2815-4726-ad3d-3fe9dd19010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5ec5d-ca66-42e5-af00-f3fa497333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86d589-2815-4726-ad3d-3fe9dd19010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D95E59-8C41-45C3-9DBF-215DC4526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5ec5d-ca66-42e5-af00-f3fa49733339"/>
    <ds:schemaRef ds:uri="0086d589-2815-4726-ad3d-3fe9dd190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A00F7B-D146-4B54-9ECC-0693AA674855}">
  <ds:schemaRefs>
    <ds:schemaRef ds:uri="http://schemas.microsoft.com/sharepoint/v3/contenttype/forms"/>
  </ds:schemaRefs>
</ds:datastoreItem>
</file>

<file path=customXml/itemProps3.xml><?xml version="1.0" encoding="utf-8"?>
<ds:datastoreItem xmlns:ds="http://schemas.openxmlformats.org/officeDocument/2006/customXml" ds:itemID="{009D3CDB-0F1D-4CF3-A7C6-CA5D8BC97063}">
  <ds:schemaRefs>
    <ds:schemaRef ds:uri="d8f5ec5d-ca66-42e5-af00-f3fa49733339"/>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0086d589-2815-4726-ad3d-3fe9dd190101"/>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1030</Words>
  <Characters>5874</Characters>
  <Application>Microsoft Office Word</Application>
  <DocSecurity>0</DocSecurity>
  <Lines>48</Lines>
  <Paragraphs>13</Paragraphs>
  <ScaleCrop>false</ScaleCrop>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Black</dc:creator>
  <cp:keywords/>
  <dc:description/>
  <cp:lastModifiedBy>Stephen Black</cp:lastModifiedBy>
  <cp:revision>1</cp:revision>
  <dcterms:created xsi:type="dcterms:W3CDTF">2021-05-11T20:26:00Z</dcterms:created>
  <dcterms:modified xsi:type="dcterms:W3CDTF">2021-05-11T20:35:00Z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0x010100CED8D35DCD5F684F8A9C9BF56B220DCF</vt:lpwstr>
  </property>
</Properties>
</file>